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C17181" w:rsidP="00635D55">
      <w:pPr>
        <w:rPr>
          <w:rFonts w:ascii="ＭＳ 明朝" w:hAnsi="ＭＳ 明朝"/>
        </w:rPr>
      </w:pPr>
      <w:bookmarkStart w:id="0" w:name="_GoBack"/>
      <w:bookmarkEnd w:id="0"/>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A454EE"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5B538D" w:rsidRDefault="00C17181" w:rsidP="001C769C">
            <w:pPr>
              <w:spacing w:line="320" w:lineRule="exact"/>
              <w:jc w:val="center"/>
              <w:rPr>
                <w:rFonts w:ascii="ＭＳ 明朝" w:hAnsi="ＭＳ 明朝"/>
                <w:sz w:val="28"/>
                <w:szCs w:val="28"/>
              </w:rPr>
            </w:pPr>
            <w:r w:rsidRPr="00DD03E9">
              <w:rPr>
                <w:rFonts w:ascii="ＭＳ 明朝" w:hAnsi="ＭＳ 明朝" w:hint="eastAsia"/>
                <w:spacing w:val="62"/>
                <w:kern w:val="0"/>
                <w:sz w:val="28"/>
                <w:szCs w:val="28"/>
                <w:fitText w:val="3520" w:id="1941187072"/>
              </w:rPr>
              <w:t>補助事業実績報告</w:t>
            </w:r>
            <w:r w:rsidRPr="00DD03E9">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sz w:val="21"/>
                <w:szCs w:val="21"/>
              </w:rPr>
            </w:pPr>
          </w:p>
          <w:p w:rsidR="00266E44" w:rsidRPr="00A268E5" w:rsidRDefault="00C17181" w:rsidP="00EC09F4">
            <w:pPr>
              <w:spacing w:line="320" w:lineRule="exact"/>
              <w:ind w:rightChars="100" w:right="203"/>
              <w:jc w:val="right"/>
              <w:rPr>
                <w:rFonts w:ascii="ＭＳ 明朝" w:hAnsi="ＭＳ 明朝"/>
                <w:sz w:val="21"/>
                <w:szCs w:val="21"/>
              </w:rPr>
            </w:pPr>
            <w:r w:rsidRPr="00A268E5">
              <w:rPr>
                <w:rFonts w:ascii="ＭＳ 明朝" w:hAnsi="ＭＳ 明朝" w:hint="eastAsia"/>
                <w:sz w:val="21"/>
                <w:szCs w:val="21"/>
              </w:rPr>
              <w:t>年    月    日</w:t>
            </w:r>
          </w:p>
          <w:p w:rsidR="00266E44" w:rsidRPr="00A268E5" w:rsidRDefault="00266E44" w:rsidP="00EC09F4">
            <w:pPr>
              <w:spacing w:line="320" w:lineRule="exact"/>
              <w:ind w:rightChars="100" w:right="203"/>
              <w:jc w:val="right"/>
              <w:rPr>
                <w:rFonts w:ascii="ＭＳ 明朝" w:hAnsi="ＭＳ 明朝"/>
                <w:sz w:val="21"/>
                <w:szCs w:val="21"/>
              </w:rPr>
            </w:pPr>
          </w:p>
          <w:p w:rsidR="00266E44" w:rsidRPr="00A268E5" w:rsidRDefault="00C17181" w:rsidP="001C769C">
            <w:pPr>
              <w:spacing w:line="320" w:lineRule="exact"/>
              <w:rPr>
                <w:rFonts w:ascii="ＭＳ 明朝" w:hAnsi="ＭＳ 明朝"/>
                <w:sz w:val="21"/>
                <w:szCs w:val="21"/>
              </w:rPr>
            </w:pPr>
            <w:r w:rsidRPr="00A268E5">
              <w:rPr>
                <w:rFonts w:ascii="ＭＳ 明朝" w:hAnsi="ＭＳ 明朝" w:hint="eastAsia"/>
                <w:sz w:val="21"/>
                <w:szCs w:val="21"/>
              </w:rPr>
              <w:t xml:space="preserve">  加 古 川 市 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C17181"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補助事業者</w:t>
            </w:r>
          </w:p>
          <w:p w:rsidR="00266E44" w:rsidRPr="00A268E5" w:rsidRDefault="00C17181"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住　　　所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C17181"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団　体　名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C17181"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代表者氏名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266E44" w:rsidP="001C769C">
            <w:pPr>
              <w:spacing w:line="320" w:lineRule="exact"/>
              <w:rPr>
                <w:rFonts w:ascii="ＭＳ 明朝" w:hAnsi="ＭＳ 明朝"/>
                <w:sz w:val="21"/>
                <w:szCs w:val="21"/>
              </w:rPr>
            </w:pPr>
          </w:p>
          <w:p w:rsidR="00266E44" w:rsidRDefault="00C17181"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sz w:val="21"/>
                <w:szCs w:val="21"/>
              </w:rPr>
            </w:pPr>
          </w:p>
          <w:p w:rsidR="00361AEC" w:rsidRPr="00A268E5" w:rsidRDefault="00361AEC" w:rsidP="00361AEC">
            <w:pPr>
              <w:spacing w:line="320" w:lineRule="exact"/>
              <w:rPr>
                <w:rFonts w:ascii="ＭＳ 明朝" w:hAnsi="ＭＳ 明朝"/>
                <w:sz w:val="21"/>
                <w:szCs w:val="21"/>
              </w:rPr>
            </w:pPr>
          </w:p>
        </w:tc>
      </w:tr>
      <w:tr w:rsidR="00A454EE"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17181" w:rsidP="00EC09F4">
            <w:pPr>
              <w:ind w:firstLineChars="300" w:firstLine="579"/>
              <w:rPr>
                <w:rFonts w:ascii="ＭＳ 明朝" w:hAnsi="ＭＳ 明朝"/>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17181" w:rsidP="00361AEC">
            <w:pPr>
              <w:rPr>
                <w:rFonts w:ascii="ＭＳ 明朝" w:hAnsi="ＭＳ 明朝"/>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17181" w:rsidP="00361AEC">
            <w:pPr>
              <w:rPr>
                <w:rFonts w:ascii="ＭＳ 明朝" w:hAnsi="ＭＳ 明朝"/>
                <w:sz w:val="21"/>
                <w:szCs w:val="21"/>
              </w:rPr>
            </w:pPr>
            <w:r w:rsidRPr="00A268E5">
              <w:rPr>
                <w:rFonts w:ascii="ＭＳ 明朝" w:hAnsi="ＭＳ 明朝" w:hint="eastAsia"/>
                <w:sz w:val="21"/>
                <w:szCs w:val="21"/>
              </w:rPr>
              <w:t>加古川市協働のまちづくり推進事業補助金</w:t>
            </w:r>
          </w:p>
        </w:tc>
      </w:tr>
      <w:tr w:rsidR="00A454EE"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sz w:val="21"/>
                <w:szCs w:val="21"/>
              </w:rPr>
            </w:pPr>
          </w:p>
        </w:tc>
      </w:tr>
      <w:tr w:rsidR="00A454EE"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交付決定年月日</w:t>
            </w:r>
          </w:p>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5B538D">
            <w:pPr>
              <w:jc w:val="center"/>
              <w:rPr>
                <w:rFonts w:ascii="ＭＳ 明朝" w:hAnsi="ＭＳ 明朝"/>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月    </w:t>
            </w:r>
            <w:r w:rsidR="005B538D">
              <w:rPr>
                <w:rFonts w:ascii="ＭＳ 明朝" w:hAnsi="ＭＳ 明朝" w:hint="eastAsia"/>
                <w:sz w:val="21"/>
                <w:szCs w:val="21"/>
              </w:rPr>
              <w:t xml:space="preserve">　</w:t>
            </w:r>
            <w:r w:rsidRPr="00A268E5">
              <w:rPr>
                <w:rFonts w:ascii="ＭＳ 明朝" w:hAnsi="ＭＳ 明朝" w:hint="eastAsia"/>
                <w:sz w:val="21"/>
                <w:szCs w:val="21"/>
              </w:rPr>
              <w:t>日    　加</w:t>
            </w:r>
            <w:r w:rsidR="005B538D">
              <w:rPr>
                <w:rFonts w:ascii="ＭＳ 明朝" w:hAnsi="ＭＳ 明朝" w:hint="eastAsia"/>
                <w:sz w:val="21"/>
                <w:szCs w:val="21"/>
              </w:rPr>
              <w:t>活</w:t>
            </w:r>
            <w:r w:rsidRPr="00A268E5">
              <w:rPr>
                <w:rFonts w:ascii="ＭＳ 明朝" w:hAnsi="ＭＳ 明朝" w:hint="eastAsia"/>
                <w:sz w:val="21"/>
                <w:szCs w:val="21"/>
              </w:rPr>
              <w:t xml:space="preserve">第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号</w:t>
            </w:r>
          </w:p>
        </w:tc>
      </w:tr>
      <w:tr w:rsidR="00A454EE"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EC09F4">
            <w:pPr>
              <w:ind w:leftChars="34" w:left="69" w:rightChars="462" w:right="938"/>
              <w:jc w:val="right"/>
              <w:rPr>
                <w:rFonts w:ascii="ＭＳ 明朝" w:hAnsi="ＭＳ 明朝"/>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sz w:val="21"/>
                <w:szCs w:val="21"/>
              </w:rPr>
            </w:pPr>
          </w:p>
          <w:p w:rsidR="00266E44" w:rsidRPr="00A268E5" w:rsidRDefault="00C17181" w:rsidP="00440583">
            <w:pPr>
              <w:ind w:leftChars="805" w:left="1634" w:firstLineChars="500" w:firstLine="965"/>
              <w:rPr>
                <w:rFonts w:ascii="ＭＳ 明朝" w:hAnsi="ＭＳ 明朝"/>
                <w:sz w:val="21"/>
                <w:szCs w:val="21"/>
              </w:rPr>
            </w:pPr>
            <w:r w:rsidRPr="00A268E5">
              <w:rPr>
                <w:rFonts w:ascii="ＭＳ 明朝" w:hAnsi="ＭＳ 明朝" w:hint="eastAsia"/>
                <w:sz w:val="21"/>
                <w:szCs w:val="21"/>
              </w:rPr>
              <w:t>（うち交付済額                         円）</w:t>
            </w:r>
          </w:p>
        </w:tc>
      </w:tr>
      <w:tr w:rsidR="00A454EE"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EC09F4">
            <w:pPr>
              <w:ind w:rightChars="462" w:right="938"/>
              <w:jc w:val="right"/>
              <w:rPr>
                <w:rFonts w:ascii="ＭＳ 明朝" w:hAnsi="ＭＳ 明朝"/>
                <w:sz w:val="21"/>
                <w:szCs w:val="21"/>
              </w:rPr>
            </w:pPr>
            <w:r w:rsidRPr="00A268E5">
              <w:rPr>
                <w:rFonts w:ascii="ＭＳ 明朝" w:hAnsi="ＭＳ 明朝" w:hint="eastAsia"/>
                <w:sz w:val="21"/>
                <w:szCs w:val="21"/>
              </w:rPr>
              <w:t>円</w:t>
            </w:r>
          </w:p>
        </w:tc>
      </w:tr>
      <w:tr w:rsidR="00A454EE"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1C769C">
            <w:pPr>
              <w:jc w:val="distribute"/>
              <w:rPr>
                <w:rFonts w:ascii="ＭＳ 明朝" w:hAnsi="ＭＳ 明朝"/>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17181" w:rsidP="001C769C">
            <w:pPr>
              <w:rPr>
                <w:rFonts w:ascii="ＭＳ 明朝" w:hAnsi="ＭＳ 明朝"/>
                <w:sz w:val="21"/>
                <w:szCs w:val="21"/>
              </w:rPr>
            </w:pPr>
            <w:r w:rsidRPr="00A268E5">
              <w:rPr>
                <w:rFonts w:ascii="ＭＳ 明朝" w:hAnsi="ＭＳ 明朝" w:hint="eastAsia"/>
                <w:sz w:val="21"/>
                <w:szCs w:val="21"/>
              </w:rPr>
              <w:t>１  事業実績調書</w:t>
            </w:r>
          </w:p>
          <w:p w:rsidR="00266E44" w:rsidRPr="00A268E5" w:rsidRDefault="00C17181" w:rsidP="001C769C">
            <w:pPr>
              <w:rPr>
                <w:rFonts w:ascii="ＭＳ 明朝" w:hAnsi="ＭＳ 明朝"/>
                <w:sz w:val="21"/>
                <w:szCs w:val="21"/>
              </w:rPr>
            </w:pPr>
            <w:r w:rsidRPr="00A268E5">
              <w:rPr>
                <w:rFonts w:ascii="ＭＳ 明朝" w:hAnsi="ＭＳ 明朝" w:hint="eastAsia"/>
                <w:sz w:val="21"/>
                <w:szCs w:val="21"/>
              </w:rPr>
              <w:t>２  補助事業の内容がわかる資料又は写真</w:t>
            </w:r>
          </w:p>
          <w:p w:rsidR="00266E44" w:rsidRPr="00A268E5" w:rsidRDefault="00C17181" w:rsidP="001C769C">
            <w:pPr>
              <w:rPr>
                <w:rFonts w:ascii="ＭＳ 明朝" w:hAnsi="ＭＳ 明朝"/>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C17181" w:rsidP="00C77AF2">
      <w:pPr>
        <w:spacing w:line="380" w:lineRule="exact"/>
        <w:jc w:val="center"/>
        <w:rPr>
          <w:rFonts w:ascii="ＭＳ 明朝" w:hAnsi="ＭＳ 明朝"/>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C17181">
      <w:pPr>
        <w:snapToGrid w:val="0"/>
        <w:spacing w:before="113"/>
        <w:rPr>
          <w:rFonts w:ascii="ＭＳ 明朝" w:hAnsi="ＭＳ 明朝"/>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A454EE">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C17181" w:rsidP="001E1605">
            <w:pPr>
              <w:suppressAutoHyphens/>
              <w:kinsoku w:val="0"/>
              <w:autoSpaceDE w:val="0"/>
              <w:autoSpaceDN w:val="0"/>
              <w:jc w:val="distribute"/>
              <w:rPr>
                <w:rFonts w:ascii="ＭＳ 明朝" w:hAnsi="ＭＳ 明朝"/>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sz w:val="20"/>
              </w:rPr>
            </w:pPr>
          </w:p>
        </w:tc>
      </w:tr>
      <w:tr w:rsidR="00A454EE">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C17181">
            <w:pPr>
              <w:suppressAutoHyphens/>
              <w:kinsoku w:val="0"/>
              <w:wordWrap w:val="0"/>
              <w:autoSpaceDE w:val="0"/>
              <w:autoSpaceDN w:val="0"/>
              <w:rPr>
                <w:rFonts w:ascii="ＭＳ 明朝" w:hAnsi="ＭＳ 明朝"/>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（申請事業によって何を目指し、何が成果として得られたか記載してください。）</w:t>
            </w:r>
          </w:p>
        </w:tc>
      </w:tr>
      <w:tr w:rsidR="00A454EE">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A454EE">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rPr>
            </w:pPr>
            <w:r w:rsidRPr="0062169B">
              <w:rPr>
                <w:rFonts w:ascii="ＭＳ 明朝" w:hAnsi="ＭＳ 明朝" w:hint="eastAsia"/>
              </w:rPr>
              <w:t>事業</w:t>
            </w:r>
            <w:r w:rsidR="00C17181" w:rsidRPr="0062169B">
              <w:rPr>
                <w:rFonts w:ascii="ＭＳ 明朝" w:hAnsi="ＭＳ 明朝" w:hint="eastAsia"/>
              </w:rPr>
              <w:t>の実施内容</w:t>
            </w:r>
            <w:r w:rsidR="00C17181" w:rsidRPr="0062169B">
              <w:rPr>
                <w:rFonts w:ascii="ＭＳ 明朝" w:hAnsi="ＭＳ 明朝" w:hint="eastAsia"/>
                <w:sz w:val="20"/>
              </w:rPr>
              <w:t>（事業の内容、日程、場所、周知方法、参加者数等、具体的に記載してください。）</w:t>
            </w:r>
          </w:p>
        </w:tc>
      </w:tr>
      <w:tr w:rsidR="00A454EE"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A454EE">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C17181">
            <w:pPr>
              <w:suppressAutoHyphens/>
              <w:kinsoku w:val="0"/>
              <w:wordWrap w:val="0"/>
              <w:autoSpaceDE w:val="0"/>
              <w:autoSpaceDN w:val="0"/>
              <w:rPr>
                <w:rFonts w:ascii="ＭＳ 明朝" w:hAnsi="ＭＳ 明朝"/>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A454EE">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A454EE">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C17181">
            <w:pPr>
              <w:suppressAutoHyphens/>
              <w:kinsoku w:val="0"/>
              <w:wordWrap w:val="0"/>
              <w:autoSpaceDE w:val="0"/>
              <w:autoSpaceDN w:val="0"/>
              <w:rPr>
                <w:rFonts w:ascii="ＭＳ 明朝" w:hAnsi="ＭＳ 明朝"/>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A454EE">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bl>
    <w:p w:rsidR="0062169B" w:rsidRPr="005B538D" w:rsidRDefault="00C17181" w:rsidP="005B538D">
      <w:pPr>
        <w:numPr>
          <w:ilvl w:val="0"/>
          <w:numId w:val="2"/>
        </w:numPr>
        <w:tabs>
          <w:tab w:val="left" w:pos="479"/>
        </w:tabs>
        <w:jc w:val="right"/>
        <w:rPr>
          <w:rFonts w:ascii="ＭＳ 明朝" w:hAnsi="ＭＳ 明朝"/>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C17181" w:rsidP="00C77AF2">
      <w:pPr>
        <w:pStyle w:val="a7"/>
        <w:tabs>
          <w:tab w:val="clear" w:pos="4252"/>
          <w:tab w:val="clear" w:pos="8504"/>
        </w:tabs>
        <w:snapToGrid w:val="0"/>
        <w:spacing w:line="240" w:lineRule="auto"/>
        <w:rPr>
          <w:rFonts w:ascii="ＭＳ 明朝" w:eastAsia="ＭＳ 明朝" w:hAnsi="ＭＳ 明朝"/>
          <w:sz w:val="28"/>
        </w:rPr>
      </w:pPr>
      <w:r w:rsidRPr="006C6F10">
        <w:rPr>
          <w:rFonts w:ascii="ＭＳ 明朝" w:eastAsia="ＭＳ 明朝" w:hAnsi="ＭＳ 明朝" w:hint="eastAsia"/>
          <w:sz w:val="28"/>
        </w:rPr>
        <w:lastRenderedPageBreak/>
        <w:t>２　収支決算書</w:t>
      </w:r>
    </w:p>
    <w:p w:rsidR="00C77AF2" w:rsidRDefault="00C17181" w:rsidP="00C77AF2">
      <w:pPr>
        <w:pStyle w:val="a7"/>
        <w:tabs>
          <w:tab w:val="clear" w:pos="4252"/>
          <w:tab w:val="clear" w:pos="8504"/>
        </w:tabs>
        <w:spacing w:before="113" w:line="240" w:lineRule="auto"/>
        <w:rPr>
          <w:rFonts w:ascii="ＭＳ 明朝" w:eastAsia="ＭＳ 明朝" w:hAnsi="ＭＳ 明朝"/>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A454EE"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A454EE"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adjustRightInd w:val="0"/>
              <w:jc w:val="distribute"/>
              <w:textAlignment w:val="baseline"/>
              <w:rPr>
                <w:rFonts w:ascii="ＭＳ 明朝" w:hAnsi="ＭＳ 明朝"/>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C17181" w:rsidP="00A56710">
            <w:pPr>
              <w:tabs>
                <w:tab w:val="left" w:pos="2552"/>
              </w:tabs>
              <w:adjustRightInd w:val="0"/>
              <w:textAlignment w:val="baseline"/>
              <w:rPr>
                <w:rFonts w:ascii="ＭＳ 明朝" w:hAnsi="ＭＳ 明朝"/>
                <w:kern w:val="0"/>
                <w:sz w:val="18"/>
              </w:rPr>
            </w:pPr>
            <w:r w:rsidRPr="00A56710">
              <w:rPr>
                <w:rFonts w:ascii="ＭＳ 明朝" w:hAnsi="ＭＳ 明朝" w:hint="eastAsia"/>
                <w:kern w:val="0"/>
                <w:sz w:val="18"/>
              </w:rPr>
              <w:t>協働のまちづくり推進事業補助金希望額（1,000円未満切り捨て）</w:t>
            </w:r>
          </w:p>
        </w:tc>
      </w:tr>
      <w:tr w:rsidR="00A454EE"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spacing w:val="-10"/>
                <w:kern w:val="0"/>
                <w:sz w:val="21"/>
              </w:rPr>
            </w:pPr>
            <w:r w:rsidRPr="00A56710">
              <w:rPr>
                <w:rFonts w:ascii="ＭＳ 明朝" w:hAnsi="ＭＳ 明朝" w:hint="eastAsia"/>
                <w:spacing w:val="-10"/>
                <w:kern w:val="0"/>
                <w:sz w:val="21"/>
              </w:rPr>
              <w:t>国及び地方公共団体</w:t>
            </w:r>
          </w:p>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A454EE"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A454EE"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A454EE"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sz w:val="16"/>
              </w:rPr>
            </w:pPr>
            <w:r w:rsidRPr="00A56710">
              <w:rPr>
                <w:rFonts w:ascii="ＭＳ 明朝" w:hAnsi="ＭＳ 明朝" w:hint="eastAsia"/>
                <w:kern w:val="0"/>
              </w:rPr>
              <w:t>事業収入</w:t>
            </w:r>
            <w:r w:rsidRPr="00A56710">
              <w:rPr>
                <w:rFonts w:ascii="ＭＳ 明朝" w:hAnsi="ＭＳ 明朝" w:hint="eastAsia"/>
                <w:kern w:val="0"/>
                <w:sz w:val="16"/>
              </w:rPr>
              <w:t>(チケット収入等)</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A454EE"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A454EE"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bl>
    <w:p w:rsidR="00C77AF2" w:rsidRDefault="00C77AF2" w:rsidP="00EC09F4">
      <w:pPr>
        <w:snapToGrid w:val="0"/>
        <w:ind w:left="620" w:right="273" w:hangingChars="339" w:hanging="620"/>
        <w:rPr>
          <w:rFonts w:ascii="ＭＳ 明朝" w:hAnsi="ＭＳ 明朝"/>
          <w:sz w:val="20"/>
        </w:rPr>
      </w:pPr>
    </w:p>
    <w:p w:rsidR="00C77AF2" w:rsidRDefault="00C17181" w:rsidP="00EC09F4">
      <w:pPr>
        <w:spacing w:before="113" w:line="340" w:lineRule="atLeast"/>
        <w:ind w:left="688" w:right="273" w:hangingChars="339" w:hanging="688"/>
        <w:rPr>
          <w:rFonts w:ascii="ＭＳ 明朝" w:hAnsi="ＭＳ 明朝"/>
        </w:rPr>
      </w:pPr>
      <w:r>
        <w:rPr>
          <w:rFonts w:ascii="ＭＳ 明朝" w:hAnsi="ＭＳ 明朝" w:hint="eastAsia"/>
        </w:rPr>
        <w:t>支出の部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A454EE" w:rsidTr="00861A74">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A454EE" w:rsidTr="009339EF">
        <w:trPr>
          <w:trHeight w:val="470"/>
          <w:jc w:val="center"/>
        </w:trPr>
        <w:tc>
          <w:tcPr>
            <w:tcW w:w="385" w:type="dxa"/>
            <w:vMerge w:val="restart"/>
            <w:tcBorders>
              <w:left w:val="single" w:sz="4" w:space="0" w:color="auto"/>
              <w:right w:val="single" w:sz="4" w:space="0" w:color="auto"/>
              <w:tl2br w:val="nil"/>
              <w:tr2bl w:val="nil"/>
            </w:tcBorders>
            <w:shd w:val="clear" w:color="auto" w:fill="D9D9D9"/>
            <w:textDirection w:val="tbRlV"/>
            <w:vAlign w:val="center"/>
          </w:tcPr>
          <w:p w:rsidR="008D3E64" w:rsidRPr="00FA19DA" w:rsidRDefault="00FA19DA" w:rsidP="00C17181">
            <w:pPr>
              <w:adjustRightInd w:val="0"/>
              <w:spacing w:line="200" w:lineRule="atLeast"/>
              <w:jc w:val="center"/>
              <w:textAlignment w:val="baseline"/>
              <w:rPr>
                <w:rFonts w:ascii="ＭＳ 明朝" w:hAnsi="ＭＳ 明朝"/>
                <w:kern w:val="0"/>
              </w:rPr>
            </w:pPr>
            <w:r w:rsidRPr="00FA19DA">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9339EF">
        <w:trPr>
          <w:trHeight w:val="470"/>
          <w:jc w:val="center"/>
        </w:trPr>
        <w:tc>
          <w:tcPr>
            <w:tcW w:w="385" w:type="dxa"/>
            <w:vMerge/>
            <w:tcBorders>
              <w:left w:val="single" w:sz="4" w:space="0" w:color="auto"/>
              <w:bottom w:val="doub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8D3E64"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A454EE"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r w:rsidR="00A454EE"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rPr>
            </w:pPr>
          </w:p>
        </w:tc>
      </w:tr>
      <w:tr w:rsidR="00A454EE" w:rsidTr="00861A74">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17181"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bl>
    <w:p w:rsidR="00CE1F52" w:rsidRDefault="00CE1F52" w:rsidP="00CE1F52">
      <w:pPr>
        <w:snapToGrid w:val="0"/>
        <w:spacing w:line="0" w:lineRule="atLeast"/>
        <w:ind w:leftChars="-129" w:left="282" w:right="6" w:hangingChars="334" w:hanging="544"/>
        <w:rPr>
          <w:rFonts w:ascii="ＭＳ 明朝" w:hAnsi="ＭＳ 明朝"/>
          <w:kern w:val="0"/>
          <w:sz w:val="18"/>
        </w:rPr>
      </w:pPr>
    </w:p>
    <w:p w:rsidR="00EC09F4" w:rsidRPr="005B538D" w:rsidRDefault="00C17181" w:rsidP="00CE1F52">
      <w:pPr>
        <w:snapToGrid w:val="0"/>
        <w:spacing w:line="0" w:lineRule="atLeast"/>
        <w:ind w:leftChars="-129" w:left="449" w:right="6" w:hangingChars="334" w:hanging="711"/>
        <w:rPr>
          <w:rFonts w:ascii="ＭＳ 明朝" w:hAnsi="ＭＳ 明朝"/>
          <w:spacing w:val="10"/>
          <w:sz w:val="21"/>
          <w:szCs w:val="21"/>
        </w:rPr>
      </w:pPr>
      <w:r w:rsidRPr="005B538D">
        <w:rPr>
          <w:rFonts w:ascii="ＭＳ 明朝" w:hAnsi="ＭＳ 明朝" w:hint="eastAsia"/>
          <w:spacing w:val="10"/>
          <w:sz w:val="21"/>
          <w:szCs w:val="21"/>
        </w:rPr>
        <w:t>【記入上の注意事項】</w:t>
      </w:r>
    </w:p>
    <w:p w:rsidR="00EC09F4" w:rsidRPr="005B538D" w:rsidRDefault="00C17181"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・収入合計と支出合計は一致させる。</w:t>
      </w:r>
    </w:p>
    <w:p w:rsidR="00EC09F4" w:rsidRPr="005B538D" w:rsidRDefault="00C17181"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・①加古川市補助金は、次の(Ａ)と（Ｂ）のうち少ない方の金額。</w:t>
      </w:r>
    </w:p>
    <w:p w:rsidR="00EC09F4" w:rsidRPr="005B538D" w:rsidRDefault="00C17181"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(Ａ)＝　③補助金対象経費計　×　５０％</w:t>
      </w:r>
    </w:p>
    <w:p w:rsidR="00EC09F4" w:rsidRPr="005B538D" w:rsidRDefault="00C17181"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(Ｂ)＝　④支出合計　－　（②の各種収入合計）</w:t>
      </w:r>
    </w:p>
    <w:p w:rsidR="006D5EB5" w:rsidRPr="005B538D" w:rsidRDefault="00EC09F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w:t>
      </w:r>
      <w:r w:rsidR="00D856F4" w:rsidRPr="005B538D">
        <w:rPr>
          <w:rFonts w:ascii="ＭＳ 明朝" w:hAnsi="ＭＳ 明朝" w:hint="eastAsia"/>
          <w:sz w:val="21"/>
          <w:szCs w:val="21"/>
        </w:rPr>
        <w:t>①により算出した補助額が</w:t>
      </w:r>
      <w:r w:rsidRPr="005B538D">
        <w:rPr>
          <w:rFonts w:ascii="ＭＳ 明朝" w:hAnsi="ＭＳ 明朝" w:hint="eastAsia"/>
          <w:sz w:val="21"/>
          <w:szCs w:val="21"/>
        </w:rPr>
        <w:t>上限額を超える場合は、その上限額を記入する。</w:t>
      </w:r>
    </w:p>
    <w:p w:rsidR="00EC09F4" w:rsidRPr="005B538D" w:rsidRDefault="00C17181"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EC09F4" w:rsidP="00440583">
      <w:pPr>
        <w:snapToGrid w:val="0"/>
        <w:spacing w:line="276" w:lineRule="auto"/>
        <w:ind w:left="218" w:right="3"/>
        <w:rPr>
          <w:rFonts w:ascii="ＭＳ 明朝" w:hAnsi="ＭＳ 明朝"/>
          <w:sz w:val="18"/>
        </w:rPr>
      </w:pPr>
      <w:r w:rsidRPr="005B538D">
        <w:rPr>
          <w:rFonts w:ascii="ＭＳ 明朝" w:hAnsi="ＭＳ 明朝" w:hint="eastAsia"/>
          <w:sz w:val="21"/>
          <w:szCs w:val="21"/>
        </w:rPr>
        <w:t>下回る場合</w:t>
      </w:r>
      <w:r w:rsidR="00E01FF5">
        <w:rPr>
          <w:rFonts w:ascii="ＭＳ 明朝" w:hAnsi="ＭＳ 明朝" w:hint="eastAsia"/>
          <w:sz w:val="21"/>
          <w:szCs w:val="21"/>
        </w:rPr>
        <w:t>は</w:t>
      </w:r>
      <w:r w:rsidRPr="005B538D">
        <w:rPr>
          <w:rFonts w:ascii="ＭＳ 明朝" w:hAnsi="ＭＳ 明朝" w:hint="eastAsia"/>
          <w:sz w:val="21"/>
          <w:szCs w:val="21"/>
        </w:rPr>
        <w:t>差額を差し引いて補助金を交付します</w:t>
      </w:r>
      <w:r w:rsidR="005B538D">
        <w:rPr>
          <w:rFonts w:ascii="ＭＳ 明朝" w:hAnsi="ＭＳ 明朝" w:hint="eastAsia"/>
          <w:sz w:val="21"/>
          <w:szCs w:val="21"/>
        </w:rPr>
        <w:t>。</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4EE" w:rsidRDefault="00C17181">
      <w:r>
        <w:separator/>
      </w:r>
    </w:p>
  </w:endnote>
  <w:endnote w:type="continuationSeparator" w:id="0">
    <w:p w:rsidR="00A454EE" w:rsidRDefault="00C1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4EE" w:rsidRDefault="00C17181">
      <w:r>
        <w:separator/>
      </w:r>
    </w:p>
  </w:footnote>
  <w:footnote w:type="continuationSeparator" w:id="0">
    <w:p w:rsidR="00A454EE" w:rsidRDefault="00C1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100F29" w:rsidP="001C769C">
    <w:pPr>
      <w:pStyle w:val="aa"/>
      <w:spacing w:line="0" w:lineRule="atLeast"/>
      <w:jc w:val="right"/>
      <w:rPr>
        <w:b/>
        <w:sz w:val="28"/>
      </w:rPr>
    </w:pPr>
    <w:r>
      <w:rPr>
        <w:rFonts w:hint="eastAsia"/>
        <w:b/>
        <w:sz w:val="24"/>
        <w:bdr w:val="single" w:sz="4" w:space="0" w:color="auto"/>
      </w:rPr>
      <w:t>地域協働</w:t>
    </w:r>
    <w:r w:rsidR="00E61085">
      <w:rPr>
        <w:rFonts w:hint="eastAsia"/>
        <w:b/>
        <w:sz w:val="24"/>
        <w:bdr w:val="single" w:sz="4" w:space="0" w:color="auto"/>
      </w:rPr>
      <w:t>型</w:t>
    </w:r>
    <w:r w:rsidR="00C17181"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tplc="41CA2C9C">
      <w:start w:val="1"/>
      <w:numFmt w:val="decimalFullWidth"/>
      <w:lvlText w:val="（%1）"/>
      <w:lvlJc w:val="left"/>
      <w:pPr>
        <w:ind w:left="720" w:hanging="720"/>
      </w:pPr>
    </w:lvl>
    <w:lvl w:ilvl="1" w:tplc="E1B45018">
      <w:start w:val="1"/>
      <w:numFmt w:val="aiueoFullWidth"/>
      <w:lvlText w:val="(%2)"/>
      <w:lvlJc w:val="left"/>
      <w:pPr>
        <w:ind w:left="840" w:hanging="420"/>
      </w:pPr>
    </w:lvl>
    <w:lvl w:ilvl="2" w:tplc="FCDAE7E0">
      <w:start w:val="1"/>
      <w:numFmt w:val="decimalEnclosedCircle"/>
      <w:lvlText w:val="%3"/>
      <w:lvlJc w:val="left"/>
      <w:pPr>
        <w:ind w:left="1260" w:hanging="420"/>
      </w:pPr>
    </w:lvl>
    <w:lvl w:ilvl="3" w:tplc="2F789604">
      <w:start w:val="1"/>
      <w:numFmt w:val="decimal"/>
      <w:lvlText w:val="%4."/>
      <w:lvlJc w:val="left"/>
      <w:pPr>
        <w:ind w:left="1680" w:hanging="420"/>
      </w:pPr>
    </w:lvl>
    <w:lvl w:ilvl="4" w:tplc="C71E7288">
      <w:start w:val="1"/>
      <w:numFmt w:val="aiueoFullWidth"/>
      <w:lvlText w:val="(%5)"/>
      <w:lvlJc w:val="left"/>
      <w:pPr>
        <w:ind w:left="2100" w:hanging="420"/>
      </w:pPr>
    </w:lvl>
    <w:lvl w:ilvl="5" w:tplc="353CA386">
      <w:start w:val="1"/>
      <w:numFmt w:val="decimalEnclosedCircle"/>
      <w:lvlText w:val="%6"/>
      <w:lvlJc w:val="left"/>
      <w:pPr>
        <w:ind w:left="2520" w:hanging="420"/>
      </w:pPr>
    </w:lvl>
    <w:lvl w:ilvl="6" w:tplc="FE5C97A2">
      <w:start w:val="1"/>
      <w:numFmt w:val="decimal"/>
      <w:lvlText w:val="%7."/>
      <w:lvlJc w:val="left"/>
      <w:pPr>
        <w:ind w:left="2940" w:hanging="420"/>
      </w:pPr>
    </w:lvl>
    <w:lvl w:ilvl="7" w:tplc="8B4EB1EE">
      <w:start w:val="1"/>
      <w:numFmt w:val="aiueoFullWidth"/>
      <w:lvlText w:val="(%8)"/>
      <w:lvlJc w:val="left"/>
      <w:pPr>
        <w:ind w:left="3360" w:hanging="420"/>
      </w:pPr>
    </w:lvl>
    <w:lvl w:ilvl="8" w:tplc="87B00030">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tplc="98603F4A">
      <w:start w:val="1"/>
      <w:numFmt w:val="decimalEnclosedCircle"/>
      <w:lvlText w:val="%1"/>
      <w:lvlJc w:val="left"/>
      <w:pPr>
        <w:ind w:left="720" w:hanging="360"/>
      </w:pPr>
      <w:rPr>
        <w:rFonts w:hint="default"/>
        <w:w w:val="100"/>
        <w:sz w:val="21"/>
      </w:rPr>
    </w:lvl>
    <w:lvl w:ilvl="1" w:tplc="887A1B9C" w:tentative="1">
      <w:start w:val="1"/>
      <w:numFmt w:val="aiueoFullWidth"/>
      <w:lvlText w:val="(%2)"/>
      <w:lvlJc w:val="left"/>
      <w:pPr>
        <w:ind w:left="1200" w:hanging="420"/>
      </w:pPr>
    </w:lvl>
    <w:lvl w:ilvl="2" w:tplc="7E1EE3A4" w:tentative="1">
      <w:start w:val="1"/>
      <w:numFmt w:val="decimalEnclosedCircle"/>
      <w:lvlText w:val="%3"/>
      <w:lvlJc w:val="left"/>
      <w:pPr>
        <w:ind w:left="1620" w:hanging="420"/>
      </w:pPr>
    </w:lvl>
    <w:lvl w:ilvl="3" w:tplc="91CCE30A" w:tentative="1">
      <w:start w:val="1"/>
      <w:numFmt w:val="decimal"/>
      <w:lvlText w:val="%4."/>
      <w:lvlJc w:val="left"/>
      <w:pPr>
        <w:ind w:left="2040" w:hanging="420"/>
      </w:pPr>
    </w:lvl>
    <w:lvl w:ilvl="4" w:tplc="BD308910" w:tentative="1">
      <w:start w:val="1"/>
      <w:numFmt w:val="aiueoFullWidth"/>
      <w:lvlText w:val="(%5)"/>
      <w:lvlJc w:val="left"/>
      <w:pPr>
        <w:ind w:left="2460" w:hanging="420"/>
      </w:pPr>
    </w:lvl>
    <w:lvl w:ilvl="5" w:tplc="B714E980" w:tentative="1">
      <w:start w:val="1"/>
      <w:numFmt w:val="decimalEnclosedCircle"/>
      <w:lvlText w:val="%6"/>
      <w:lvlJc w:val="left"/>
      <w:pPr>
        <w:ind w:left="2880" w:hanging="420"/>
      </w:pPr>
    </w:lvl>
    <w:lvl w:ilvl="6" w:tplc="5280566E" w:tentative="1">
      <w:start w:val="1"/>
      <w:numFmt w:val="decimal"/>
      <w:lvlText w:val="%7."/>
      <w:lvlJc w:val="left"/>
      <w:pPr>
        <w:ind w:left="3300" w:hanging="420"/>
      </w:pPr>
    </w:lvl>
    <w:lvl w:ilvl="7" w:tplc="2FB46D3A" w:tentative="1">
      <w:start w:val="1"/>
      <w:numFmt w:val="aiueoFullWidth"/>
      <w:lvlText w:val="(%8)"/>
      <w:lvlJc w:val="left"/>
      <w:pPr>
        <w:ind w:left="3720" w:hanging="420"/>
      </w:pPr>
    </w:lvl>
    <w:lvl w:ilvl="8" w:tplc="BEF8C686"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tplc="886E5BAE">
      <w:start w:val="1"/>
      <w:numFmt w:val="decimalEnclosedCircle"/>
      <w:lvlText w:val="%1"/>
      <w:lvlJc w:val="left"/>
      <w:pPr>
        <w:ind w:left="360" w:hanging="360"/>
      </w:pPr>
      <w:rPr>
        <w:rFonts w:hint="default"/>
        <w:w w:val="100"/>
        <w:sz w:val="21"/>
      </w:rPr>
    </w:lvl>
    <w:lvl w:ilvl="1" w:tplc="BF2A3DB0" w:tentative="1">
      <w:start w:val="1"/>
      <w:numFmt w:val="aiueoFullWidth"/>
      <w:lvlText w:val="(%2)"/>
      <w:lvlJc w:val="left"/>
      <w:pPr>
        <w:ind w:left="840" w:hanging="420"/>
      </w:pPr>
    </w:lvl>
    <w:lvl w:ilvl="2" w:tplc="0BC24FC0" w:tentative="1">
      <w:start w:val="1"/>
      <w:numFmt w:val="decimalEnclosedCircle"/>
      <w:lvlText w:val="%3"/>
      <w:lvlJc w:val="left"/>
      <w:pPr>
        <w:ind w:left="1260" w:hanging="420"/>
      </w:pPr>
    </w:lvl>
    <w:lvl w:ilvl="3" w:tplc="FDDC85D4" w:tentative="1">
      <w:start w:val="1"/>
      <w:numFmt w:val="decimal"/>
      <w:lvlText w:val="%4."/>
      <w:lvlJc w:val="left"/>
      <w:pPr>
        <w:ind w:left="1680" w:hanging="420"/>
      </w:pPr>
    </w:lvl>
    <w:lvl w:ilvl="4" w:tplc="8600457C" w:tentative="1">
      <w:start w:val="1"/>
      <w:numFmt w:val="aiueoFullWidth"/>
      <w:lvlText w:val="(%5)"/>
      <w:lvlJc w:val="left"/>
      <w:pPr>
        <w:ind w:left="2100" w:hanging="420"/>
      </w:pPr>
    </w:lvl>
    <w:lvl w:ilvl="5" w:tplc="1770898A" w:tentative="1">
      <w:start w:val="1"/>
      <w:numFmt w:val="decimalEnclosedCircle"/>
      <w:lvlText w:val="%6"/>
      <w:lvlJc w:val="left"/>
      <w:pPr>
        <w:ind w:left="2520" w:hanging="420"/>
      </w:pPr>
    </w:lvl>
    <w:lvl w:ilvl="6" w:tplc="F2E4AE76" w:tentative="1">
      <w:start w:val="1"/>
      <w:numFmt w:val="decimal"/>
      <w:lvlText w:val="%7."/>
      <w:lvlJc w:val="left"/>
      <w:pPr>
        <w:ind w:left="2940" w:hanging="420"/>
      </w:pPr>
    </w:lvl>
    <w:lvl w:ilvl="7" w:tplc="896EDC86" w:tentative="1">
      <w:start w:val="1"/>
      <w:numFmt w:val="aiueoFullWidth"/>
      <w:lvlText w:val="(%8)"/>
      <w:lvlJc w:val="left"/>
      <w:pPr>
        <w:ind w:left="3360" w:hanging="420"/>
      </w:pPr>
    </w:lvl>
    <w:lvl w:ilvl="8" w:tplc="822AE4D8"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tplc="AAC860DE">
      <w:start w:val="1"/>
      <w:numFmt w:val="decimalEnclosedCircle"/>
      <w:lvlText w:val="%1"/>
      <w:lvlJc w:val="left"/>
      <w:pPr>
        <w:ind w:left="360" w:hanging="360"/>
      </w:pPr>
      <w:rPr>
        <w:rFonts w:hint="default"/>
        <w:w w:val="100"/>
        <w:sz w:val="21"/>
      </w:rPr>
    </w:lvl>
    <w:lvl w:ilvl="1" w:tplc="8EFE2B60" w:tentative="1">
      <w:start w:val="1"/>
      <w:numFmt w:val="aiueoFullWidth"/>
      <w:lvlText w:val="(%2)"/>
      <w:lvlJc w:val="left"/>
      <w:pPr>
        <w:ind w:left="840" w:hanging="420"/>
      </w:pPr>
    </w:lvl>
    <w:lvl w:ilvl="2" w:tplc="79901F24" w:tentative="1">
      <w:start w:val="1"/>
      <w:numFmt w:val="decimalEnclosedCircle"/>
      <w:lvlText w:val="%3"/>
      <w:lvlJc w:val="left"/>
      <w:pPr>
        <w:ind w:left="1260" w:hanging="420"/>
      </w:pPr>
    </w:lvl>
    <w:lvl w:ilvl="3" w:tplc="EFB82018" w:tentative="1">
      <w:start w:val="1"/>
      <w:numFmt w:val="decimal"/>
      <w:lvlText w:val="%4."/>
      <w:lvlJc w:val="left"/>
      <w:pPr>
        <w:ind w:left="1680" w:hanging="420"/>
      </w:pPr>
    </w:lvl>
    <w:lvl w:ilvl="4" w:tplc="BDE0E370" w:tentative="1">
      <w:start w:val="1"/>
      <w:numFmt w:val="aiueoFullWidth"/>
      <w:lvlText w:val="(%5)"/>
      <w:lvlJc w:val="left"/>
      <w:pPr>
        <w:ind w:left="2100" w:hanging="420"/>
      </w:pPr>
    </w:lvl>
    <w:lvl w:ilvl="5" w:tplc="F6ACBFA6" w:tentative="1">
      <w:start w:val="1"/>
      <w:numFmt w:val="decimalEnclosedCircle"/>
      <w:lvlText w:val="%6"/>
      <w:lvlJc w:val="left"/>
      <w:pPr>
        <w:ind w:left="2520" w:hanging="420"/>
      </w:pPr>
    </w:lvl>
    <w:lvl w:ilvl="6" w:tplc="E09415B4" w:tentative="1">
      <w:start w:val="1"/>
      <w:numFmt w:val="decimal"/>
      <w:lvlText w:val="%7."/>
      <w:lvlJc w:val="left"/>
      <w:pPr>
        <w:ind w:left="2940" w:hanging="420"/>
      </w:pPr>
    </w:lvl>
    <w:lvl w:ilvl="7" w:tplc="1F567C0C" w:tentative="1">
      <w:start w:val="1"/>
      <w:numFmt w:val="aiueoFullWidth"/>
      <w:lvlText w:val="(%8)"/>
      <w:lvlJc w:val="left"/>
      <w:pPr>
        <w:ind w:left="3360" w:hanging="420"/>
      </w:pPr>
    </w:lvl>
    <w:lvl w:ilvl="8" w:tplc="40B49746"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tplc="0A2A6020">
      <w:start w:val="1"/>
      <w:numFmt w:val="decimalEnclosedCircle"/>
      <w:lvlText w:val="%1"/>
      <w:lvlJc w:val="left"/>
      <w:pPr>
        <w:ind w:left="360" w:hanging="360"/>
      </w:pPr>
      <w:rPr>
        <w:rFonts w:hint="default"/>
        <w:w w:val="100"/>
        <w:sz w:val="21"/>
      </w:rPr>
    </w:lvl>
    <w:lvl w:ilvl="1" w:tplc="1F9E5100" w:tentative="1">
      <w:start w:val="1"/>
      <w:numFmt w:val="aiueoFullWidth"/>
      <w:lvlText w:val="(%2)"/>
      <w:lvlJc w:val="left"/>
      <w:pPr>
        <w:ind w:left="840" w:hanging="420"/>
      </w:pPr>
    </w:lvl>
    <w:lvl w:ilvl="2" w:tplc="CEF8898A" w:tentative="1">
      <w:start w:val="1"/>
      <w:numFmt w:val="decimalEnclosedCircle"/>
      <w:lvlText w:val="%3"/>
      <w:lvlJc w:val="left"/>
      <w:pPr>
        <w:ind w:left="1260" w:hanging="420"/>
      </w:pPr>
    </w:lvl>
    <w:lvl w:ilvl="3" w:tplc="0AFEF1A0" w:tentative="1">
      <w:start w:val="1"/>
      <w:numFmt w:val="decimal"/>
      <w:lvlText w:val="%4."/>
      <w:lvlJc w:val="left"/>
      <w:pPr>
        <w:ind w:left="1680" w:hanging="420"/>
      </w:pPr>
    </w:lvl>
    <w:lvl w:ilvl="4" w:tplc="456C90D8" w:tentative="1">
      <w:start w:val="1"/>
      <w:numFmt w:val="aiueoFullWidth"/>
      <w:lvlText w:val="(%5)"/>
      <w:lvlJc w:val="left"/>
      <w:pPr>
        <w:ind w:left="2100" w:hanging="420"/>
      </w:pPr>
    </w:lvl>
    <w:lvl w:ilvl="5" w:tplc="43BAC66E" w:tentative="1">
      <w:start w:val="1"/>
      <w:numFmt w:val="decimalEnclosedCircle"/>
      <w:lvlText w:val="%6"/>
      <w:lvlJc w:val="left"/>
      <w:pPr>
        <w:ind w:left="2520" w:hanging="420"/>
      </w:pPr>
    </w:lvl>
    <w:lvl w:ilvl="6" w:tplc="1A7A2234" w:tentative="1">
      <w:start w:val="1"/>
      <w:numFmt w:val="decimal"/>
      <w:lvlText w:val="%7."/>
      <w:lvlJc w:val="left"/>
      <w:pPr>
        <w:ind w:left="2940" w:hanging="420"/>
      </w:pPr>
    </w:lvl>
    <w:lvl w:ilvl="7" w:tplc="6DF82A96" w:tentative="1">
      <w:start w:val="1"/>
      <w:numFmt w:val="aiueoFullWidth"/>
      <w:lvlText w:val="(%8)"/>
      <w:lvlJc w:val="left"/>
      <w:pPr>
        <w:ind w:left="3360" w:hanging="420"/>
      </w:pPr>
    </w:lvl>
    <w:lvl w:ilvl="8" w:tplc="00B80686"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tplc="FF74ABFA">
      <w:start w:val="1"/>
      <w:numFmt w:val="decimalEnclosedCircle"/>
      <w:lvlText w:val="%1"/>
      <w:lvlJc w:val="left"/>
      <w:pPr>
        <w:ind w:left="360" w:hanging="360"/>
      </w:pPr>
      <w:rPr>
        <w:rFonts w:hint="default"/>
        <w:w w:val="100"/>
        <w:sz w:val="21"/>
      </w:rPr>
    </w:lvl>
    <w:lvl w:ilvl="1" w:tplc="385A529E" w:tentative="1">
      <w:start w:val="1"/>
      <w:numFmt w:val="aiueoFullWidth"/>
      <w:lvlText w:val="(%2)"/>
      <w:lvlJc w:val="left"/>
      <w:pPr>
        <w:ind w:left="840" w:hanging="420"/>
      </w:pPr>
    </w:lvl>
    <w:lvl w:ilvl="2" w:tplc="F32A42C6" w:tentative="1">
      <w:start w:val="1"/>
      <w:numFmt w:val="decimalEnclosedCircle"/>
      <w:lvlText w:val="%3"/>
      <w:lvlJc w:val="left"/>
      <w:pPr>
        <w:ind w:left="1260" w:hanging="420"/>
      </w:pPr>
    </w:lvl>
    <w:lvl w:ilvl="3" w:tplc="21C03622" w:tentative="1">
      <w:start w:val="1"/>
      <w:numFmt w:val="decimal"/>
      <w:lvlText w:val="%4."/>
      <w:lvlJc w:val="left"/>
      <w:pPr>
        <w:ind w:left="1680" w:hanging="420"/>
      </w:pPr>
    </w:lvl>
    <w:lvl w:ilvl="4" w:tplc="357E769A" w:tentative="1">
      <w:start w:val="1"/>
      <w:numFmt w:val="aiueoFullWidth"/>
      <w:lvlText w:val="(%5)"/>
      <w:lvlJc w:val="left"/>
      <w:pPr>
        <w:ind w:left="2100" w:hanging="420"/>
      </w:pPr>
    </w:lvl>
    <w:lvl w:ilvl="5" w:tplc="6A522EC0" w:tentative="1">
      <w:start w:val="1"/>
      <w:numFmt w:val="decimalEnclosedCircle"/>
      <w:lvlText w:val="%6"/>
      <w:lvlJc w:val="left"/>
      <w:pPr>
        <w:ind w:left="2520" w:hanging="420"/>
      </w:pPr>
    </w:lvl>
    <w:lvl w:ilvl="6" w:tplc="FD70776C" w:tentative="1">
      <w:start w:val="1"/>
      <w:numFmt w:val="decimal"/>
      <w:lvlText w:val="%7."/>
      <w:lvlJc w:val="left"/>
      <w:pPr>
        <w:ind w:left="2940" w:hanging="420"/>
      </w:pPr>
    </w:lvl>
    <w:lvl w:ilvl="7" w:tplc="F6CA55B2" w:tentative="1">
      <w:start w:val="1"/>
      <w:numFmt w:val="aiueoFullWidth"/>
      <w:lvlText w:val="(%8)"/>
      <w:lvlJc w:val="left"/>
      <w:pPr>
        <w:ind w:left="3360" w:hanging="420"/>
      </w:pPr>
    </w:lvl>
    <w:lvl w:ilvl="8" w:tplc="E6A02626"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tplc="BBDA4A48">
      <w:start w:val="1"/>
      <w:numFmt w:val="decimalEnclosedCircle"/>
      <w:lvlText w:val="%1"/>
      <w:lvlJc w:val="left"/>
      <w:pPr>
        <w:ind w:left="360" w:hanging="360"/>
      </w:pPr>
      <w:rPr>
        <w:rFonts w:hint="default"/>
        <w:w w:val="100"/>
        <w:sz w:val="21"/>
      </w:rPr>
    </w:lvl>
    <w:lvl w:ilvl="1" w:tplc="0DE8DEBA" w:tentative="1">
      <w:start w:val="1"/>
      <w:numFmt w:val="aiueoFullWidth"/>
      <w:lvlText w:val="(%2)"/>
      <w:lvlJc w:val="left"/>
      <w:pPr>
        <w:ind w:left="840" w:hanging="420"/>
      </w:pPr>
    </w:lvl>
    <w:lvl w:ilvl="2" w:tplc="1BB69858" w:tentative="1">
      <w:start w:val="1"/>
      <w:numFmt w:val="decimalEnclosedCircle"/>
      <w:lvlText w:val="%3"/>
      <w:lvlJc w:val="left"/>
      <w:pPr>
        <w:ind w:left="1260" w:hanging="420"/>
      </w:pPr>
    </w:lvl>
    <w:lvl w:ilvl="3" w:tplc="D520CA2E" w:tentative="1">
      <w:start w:val="1"/>
      <w:numFmt w:val="decimal"/>
      <w:lvlText w:val="%4."/>
      <w:lvlJc w:val="left"/>
      <w:pPr>
        <w:ind w:left="1680" w:hanging="420"/>
      </w:pPr>
    </w:lvl>
    <w:lvl w:ilvl="4" w:tplc="BBD69BBA" w:tentative="1">
      <w:start w:val="1"/>
      <w:numFmt w:val="aiueoFullWidth"/>
      <w:lvlText w:val="(%5)"/>
      <w:lvlJc w:val="left"/>
      <w:pPr>
        <w:ind w:left="2100" w:hanging="420"/>
      </w:pPr>
    </w:lvl>
    <w:lvl w:ilvl="5" w:tplc="BA24998C" w:tentative="1">
      <w:start w:val="1"/>
      <w:numFmt w:val="decimalEnclosedCircle"/>
      <w:lvlText w:val="%6"/>
      <w:lvlJc w:val="left"/>
      <w:pPr>
        <w:ind w:left="2520" w:hanging="420"/>
      </w:pPr>
    </w:lvl>
    <w:lvl w:ilvl="6" w:tplc="0BDEC72A" w:tentative="1">
      <w:start w:val="1"/>
      <w:numFmt w:val="decimal"/>
      <w:lvlText w:val="%7."/>
      <w:lvlJc w:val="left"/>
      <w:pPr>
        <w:ind w:left="2940" w:hanging="420"/>
      </w:pPr>
    </w:lvl>
    <w:lvl w:ilvl="7" w:tplc="428449EE" w:tentative="1">
      <w:start w:val="1"/>
      <w:numFmt w:val="aiueoFullWidth"/>
      <w:lvlText w:val="(%8)"/>
      <w:lvlJc w:val="left"/>
      <w:pPr>
        <w:ind w:left="3360" w:hanging="420"/>
      </w:pPr>
    </w:lvl>
    <w:lvl w:ilvl="8" w:tplc="8788FC16"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E6B74"/>
    <w:rsid w:val="00100F29"/>
    <w:rsid w:val="001C769C"/>
    <w:rsid w:val="001D0C64"/>
    <w:rsid w:val="001E1605"/>
    <w:rsid w:val="001E59C3"/>
    <w:rsid w:val="00266E44"/>
    <w:rsid w:val="002D280E"/>
    <w:rsid w:val="00361AEC"/>
    <w:rsid w:val="003C6E33"/>
    <w:rsid w:val="00440583"/>
    <w:rsid w:val="00462092"/>
    <w:rsid w:val="005B538D"/>
    <w:rsid w:val="005E55CA"/>
    <w:rsid w:val="0062169B"/>
    <w:rsid w:val="00635D55"/>
    <w:rsid w:val="0068035C"/>
    <w:rsid w:val="006C6F10"/>
    <w:rsid w:val="006D5EB5"/>
    <w:rsid w:val="006E46F8"/>
    <w:rsid w:val="007C7FEF"/>
    <w:rsid w:val="007F6013"/>
    <w:rsid w:val="00861A74"/>
    <w:rsid w:val="00897FA6"/>
    <w:rsid w:val="008D3E64"/>
    <w:rsid w:val="009339EF"/>
    <w:rsid w:val="009A11AD"/>
    <w:rsid w:val="00A268E5"/>
    <w:rsid w:val="00A454EE"/>
    <w:rsid w:val="00A56710"/>
    <w:rsid w:val="00A76A88"/>
    <w:rsid w:val="00AA6705"/>
    <w:rsid w:val="00B71304"/>
    <w:rsid w:val="00C17181"/>
    <w:rsid w:val="00C644B5"/>
    <w:rsid w:val="00C77AF2"/>
    <w:rsid w:val="00CE1F52"/>
    <w:rsid w:val="00D166FF"/>
    <w:rsid w:val="00D64EC5"/>
    <w:rsid w:val="00D856F4"/>
    <w:rsid w:val="00DD03E9"/>
    <w:rsid w:val="00E00A83"/>
    <w:rsid w:val="00E01FF5"/>
    <w:rsid w:val="00E61085"/>
    <w:rsid w:val="00E64390"/>
    <w:rsid w:val="00E65438"/>
    <w:rsid w:val="00EC09F4"/>
    <w:rsid w:val="00EF4E89"/>
    <w:rsid w:val="00FA19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6CAE-507A-4FF0-B548-988616CB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397</Characters>
  <Application>Microsoft Office Word</Application>
  <DocSecurity>0</DocSecurity>
  <Lines>3</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2025-05-14T05:43:00Z</dcterms:created>
  <dcterms:modified xsi:type="dcterms:W3CDTF">2025-05-14T05:43:00Z</dcterms:modified>
</cp:coreProperties>
</file>