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88" w:rsidRPr="00D11673" w:rsidRDefault="00FD5714" w:rsidP="00FD5714">
      <w:pPr>
        <w:ind w:firstLineChars="700" w:firstLine="1782"/>
        <w:rPr>
          <w:rFonts w:asciiTheme="minorEastAsia" w:eastAsiaTheme="minorEastAsia" w:hAnsiTheme="minorEastAsia"/>
          <w:b/>
        </w:rPr>
      </w:pPr>
      <w:r w:rsidRPr="00D11673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</w:t>
      </w:r>
      <w:r w:rsidR="000F5713" w:rsidRPr="00D11673">
        <w:rPr>
          <w:rFonts w:asciiTheme="minorEastAsia" w:eastAsiaTheme="minorEastAsia" w:hAnsiTheme="minorEastAsia" w:hint="eastAsia"/>
          <w:b/>
          <w:u w:val="single"/>
        </w:rPr>
        <w:t>消防計画</w:t>
      </w:r>
      <w:r w:rsidR="000F5713" w:rsidRPr="00D11673">
        <w:rPr>
          <w:rFonts w:asciiTheme="minorEastAsia" w:eastAsiaTheme="minorEastAsia" w:hAnsiTheme="minorEastAsia" w:hint="eastAsia"/>
          <w:b/>
        </w:rPr>
        <w:t xml:space="preserve">　</w:t>
      </w:r>
      <w:r w:rsidR="000D4320" w:rsidRPr="00D11673">
        <w:rPr>
          <w:rFonts w:asciiTheme="minorEastAsia" w:eastAsiaTheme="minorEastAsia" w:hAnsiTheme="minorEastAsia" w:hint="eastAsia"/>
          <w:b/>
        </w:rPr>
        <w:t xml:space="preserve">　</w:t>
      </w:r>
      <w:r w:rsidR="000F5713" w:rsidRPr="00D11673">
        <w:rPr>
          <w:rFonts w:asciiTheme="minorEastAsia" w:eastAsiaTheme="minorEastAsia" w:hAnsiTheme="minorEastAsia" w:hint="eastAsia"/>
          <w:b/>
        </w:rPr>
        <w:t xml:space="preserve">　　年　　月　　日より</w:t>
      </w:r>
    </w:p>
    <w:tbl>
      <w:tblPr>
        <w:tblStyle w:val="a7"/>
        <w:tblW w:w="9776" w:type="dxa"/>
        <w:tblInd w:w="-5" w:type="dxa"/>
        <w:tblLook w:val="04A0" w:firstRow="1" w:lastRow="0" w:firstColumn="1" w:lastColumn="0" w:noHBand="0" w:noVBand="1"/>
      </w:tblPr>
      <w:tblGrid>
        <w:gridCol w:w="772"/>
        <w:gridCol w:w="2342"/>
        <w:gridCol w:w="2268"/>
        <w:gridCol w:w="4394"/>
      </w:tblGrid>
      <w:tr w:rsidR="00B020F8" w:rsidRPr="00D11673" w:rsidTr="00B020F8">
        <w:trPr>
          <w:cantSplit/>
          <w:trHeight w:val="638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020F8" w:rsidRPr="00D11673" w:rsidRDefault="008F79E0">
            <w:pPr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9000</wp:posOffset>
                      </wp:positionH>
                      <wp:positionV relativeFrom="paragraph">
                        <wp:posOffset>26946</wp:posOffset>
                      </wp:positionV>
                      <wp:extent cx="6108065" cy="1432190"/>
                      <wp:effectExtent l="0" t="0" r="26035" b="15875"/>
                      <wp:wrapNone/>
                      <wp:docPr id="212" name="グループ化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8065" cy="1432190"/>
                                <a:chOff x="0" y="-161946"/>
                                <a:chExt cx="6108649" cy="1432449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3803540" y="-161946"/>
                                  <a:ext cx="2178732" cy="471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Pr="00D11673" w:rsidRDefault="00B75BE3" w:rsidP="00B75BE3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AE3A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19番通報する</w:t>
                                    </w:r>
                                    <w:r w:rsidR="008F79E0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とともに建物内</w:t>
                                    </w:r>
                                    <w:r w:rsidR="008F79E0"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にいる</w:t>
                                    </w:r>
                                    <w:r w:rsidR="008F79E0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者</w:t>
                                    </w:r>
                                    <w:r w:rsidR="008F79E0"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へ火事を伝える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テキスト ボックス 171"/>
                              <wps:cNvSpPr txBox="1"/>
                              <wps:spPr>
                                <a:xfrm>
                                  <a:off x="0" y="256032"/>
                                  <a:ext cx="11296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Default="00B75BE3" w:rsidP="00B75BE3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B75BE3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自衛消防隊長</w:t>
                                    </w:r>
                                  </w:p>
                                  <w:p w:rsidR="00B75BE3" w:rsidRPr="00B75BE3" w:rsidRDefault="00B75BE3" w:rsidP="00B631C2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="004C5B1E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B631C2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Pr="00B75BE3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テキスト ボックス 170"/>
                              <wps:cNvSpPr txBox="1"/>
                              <wps:spPr>
                                <a:xfrm>
                                  <a:off x="1272845" y="256032"/>
                                  <a:ext cx="11296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Default="00B75BE3" w:rsidP="00B75BE3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副</w:t>
                                    </w:r>
                                    <w:r w:rsidRPr="00B75BE3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隊長</w:t>
                                    </w:r>
                                  </w:p>
                                  <w:p w:rsidR="00B75BE3" w:rsidRPr="00B75BE3" w:rsidRDefault="00B75BE3" w:rsidP="00B631C2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="004C5B1E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B631C2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Pr="00B75BE3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4C5B1E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テキスト ボックス 169"/>
                              <wps:cNvSpPr txBox="1"/>
                              <wps:spPr>
                                <a:xfrm>
                                  <a:off x="2545689" y="256032"/>
                                  <a:ext cx="11296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Default="00B75BE3" w:rsidP="00B75BE3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各</w:t>
                                    </w:r>
                                    <w:r w:rsidR="009016BB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従業員</w:t>
                                    </w:r>
                                  </w:p>
                                  <w:p w:rsidR="00B75BE3" w:rsidRPr="00B75BE3" w:rsidRDefault="00B75BE3" w:rsidP="00B75BE3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B75BE3"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 w:rsidR="00B631C2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u w:val="single"/>
                                      </w:rPr>
                                      <w:t>名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テキスト ボックス 168"/>
                              <wps:cNvSpPr txBox="1"/>
                              <wps:spPr>
                                <a:xfrm>
                                  <a:off x="3811219" y="931461"/>
                                  <a:ext cx="2122805" cy="339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Pr="00D11673" w:rsidRDefault="008F79E0" w:rsidP="00B75BE3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避難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誘導と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早期の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避難開始</w:t>
                                    </w:r>
                                    <w:r w:rsidR="00B75BE3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テキスト ボックス 167"/>
                              <wps:cNvSpPr txBox="1"/>
                              <wps:spPr>
                                <a:xfrm>
                                  <a:off x="3811219" y="438912"/>
                                  <a:ext cx="229743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Pr="00D11673" w:rsidRDefault="00B75BE3" w:rsidP="00B75BE3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水バケツ、消火器により初期消火をする。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直線コネクタ 203"/>
                              <wps:cNvCnPr/>
                              <wps:spPr>
                                <a:xfrm>
                                  <a:off x="1126541" y="585216"/>
                                  <a:ext cx="14763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直線コネクタ 204"/>
                              <wps:cNvCnPr/>
                              <wps:spPr>
                                <a:xfrm>
                                  <a:off x="2399385" y="585216"/>
                                  <a:ext cx="14763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直線コネクタ 205"/>
                              <wps:cNvCnPr/>
                              <wps:spPr>
                                <a:xfrm>
                                  <a:off x="3672230" y="585216"/>
                                  <a:ext cx="13395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直線コネクタ 206"/>
                              <wps:cNvCnPr/>
                              <wps:spPr>
                                <a:xfrm>
                                  <a:off x="3730752" y="168249"/>
                                  <a:ext cx="7072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直線コネクタ 207"/>
                              <wps:cNvCnPr/>
                              <wps:spPr>
                                <a:xfrm>
                                  <a:off x="3730752" y="1119225"/>
                                  <a:ext cx="704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直線コネクタ 208"/>
                              <wps:cNvCnPr/>
                              <wps:spPr>
                                <a:xfrm>
                                  <a:off x="3730752" y="168249"/>
                                  <a:ext cx="0" cy="94696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2060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2" o:spid="_x0000_s1026" style="position:absolute;left:0;text-align:left;margin-left:.7pt;margin-top:2.1pt;width:480.95pt;height:112.75pt;z-index:251766784;mso-height-relative:margin" coordorigin=",-1619" coordsize="61086,1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7" o:spid="_x0000_s1027" type="#_x0000_t202" style="position:absolute;left:38035;top:-1619;width:21787;height:4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etcMA&#10;AADbAAAADwAAAGRycy9kb3ducmV2LnhtbERP32vCMBB+H/g/hBP2ZtMNplKNMsaEDcZAHdPHs7k1&#10;Zcmla7Ja99cbQdjbfXw/b77snRUdtaH2rOAuy0EQl17XXCn42K5GUxAhImu0nknBiQIsF4ObORba&#10;H3lN3SZWIoVwKFCBibEppAylIYch8w1x4r586zAm2FZSt3hM4c7K+zwfS4c1pwaDDT0ZKr83v07B&#10;2+fu53n1vs93dLD1Q2cn5vXvoNTtsH+cgYjUx3/x1f2i0/wJXH5JB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etcMAAADbAAAADwAAAAAAAAAAAAAAAACYAgAAZHJzL2Rv&#10;d25yZXYueG1sUEsFBgAAAAAEAAQA9QAAAIgDAAAAAA==&#10;" filled="f" strokeweight=".5pt">
                        <v:textbox>
                          <w:txbxContent>
                            <w:p w:rsidR="00B75BE3" w:rsidRPr="00D11673" w:rsidRDefault="00B75BE3" w:rsidP="00B75BE3">
                              <w:pPr>
                                <w:spacing w:line="320" w:lineRule="exact"/>
                                <w:jc w:val="left"/>
                                <w:rPr>
                                  <w:rFonts w:asciiTheme="minorEastAsia" w:eastAsiaTheme="minorEastAsia" w:hAnsiTheme="min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3A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19番通報する</w:t>
                              </w:r>
                              <w:r w:rsidR="008F79E0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とともに建物内</w:t>
                              </w:r>
                              <w:r w:rsidR="008F79E0"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にいる</w:t>
                              </w:r>
                              <w:r w:rsidR="008F79E0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者</w:t>
                              </w:r>
                              <w:r w:rsidR="008F79E0"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へ火事を伝える</w:t>
                              </w: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テキスト ボックス 171" o:spid="_x0000_s1028" type="#_x0000_t202" style="position:absolute;top:2560;width:11296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xDMQA&#10;AADcAAAADwAAAGRycy9kb3ducmV2LnhtbERPTWsCMRC9F/wPYYTealahVVajSKlQQQq1oh7HzbhZ&#10;TCbrJl23/fVNodDbPN7nzBads6KlJlSeFQwHGQjiwuuKSwW7j9XDBESIyBqtZ1LwRQEW897dDHPt&#10;b/xO7TaWIoVwyFGBibHOpQyFIYdh4GvixJ194zAm2JRSN3hL4c7KUZY9SYcVpwaDNT0bKi7bT6dg&#10;sz9cX1Zvx+xAJ1s9tnZs1t8npe773XIKIlIX/8V/7led5o+H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8QzEAAAA3AAAAA8AAAAAAAAAAAAAAAAAmAIAAGRycy9k&#10;b3ducmV2LnhtbFBLBQYAAAAABAAEAPUAAACJAwAAAAA=&#10;" filled="f" strokeweight=".5pt">
                        <v:textbox>
                          <w:txbxContent>
                            <w:p w:rsidR="00B75BE3" w:rsidRDefault="00B75BE3" w:rsidP="00B75BE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75BE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自衛消防隊長</w:t>
                              </w:r>
                            </w:p>
                            <w:p w:rsidR="00B75BE3" w:rsidRPr="00B75BE3" w:rsidRDefault="00B75BE3" w:rsidP="00B631C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4C5B1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B631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B75BE3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170" o:spid="_x0000_s1029" type="#_x0000_t202" style="position:absolute;left:12728;top:2560;width:11297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Ul8cA&#10;AADcAAAADwAAAGRycy9kb3ducmV2LnhtbESPQUsDMRCF74L/IYzQm80q1MratIhYqCAFq1iP0824&#10;WUwm203cbvvrOwfB2wzvzXvfzBZD8KqnLjWRDdyMC1DEVbQN1wY+3pfX96BSRrboI5OBIyVYzC8v&#10;ZljaeOA36je5VhLCqUQDLue21DpVjgKmcWyJRfuOXcAsa1dr2+FBwoPXt0VxpwM2LA0OW3pyVP1s&#10;foOB18/t/nm5/iq2tPPNpPdT93LaGTO6Gh4fQGUa8r/573plBX8q+PKMTK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rVJfHAAAA3AAAAA8AAAAAAAAAAAAAAAAAmAIAAGRy&#10;cy9kb3ducmV2LnhtbFBLBQYAAAAABAAEAPUAAACMAwAAAAA=&#10;" filled="f" strokeweight=".5pt">
                        <v:textbox>
                          <w:txbxContent>
                            <w:p w:rsidR="00B75BE3" w:rsidRDefault="00B75BE3" w:rsidP="00B75BE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B75BE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隊長</w:t>
                              </w:r>
                            </w:p>
                            <w:p w:rsidR="00B75BE3" w:rsidRPr="00B75BE3" w:rsidRDefault="00B75BE3" w:rsidP="00B631C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4C5B1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B631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B75BE3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4C5B1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169" o:spid="_x0000_s1030" type="#_x0000_t202" style="position:absolute;left:25456;top:2560;width:11297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r18QA&#10;AADcAAAADwAAAGRycy9kb3ducmV2LnhtbERPTWsCMRC9F/wPYQrearYFbbs1SikVFKRQW9TjuJlu&#10;FpPJuonr6q83hUJv83ifM552zoqWmlB5VnA/yEAQF15XXCr4/prdPYEIEVmj9UwKzhRgOundjDHX&#10;/sSf1K5iKVIIhxwVmBjrXMpQGHIYBr4mTtyPbxzGBJtS6gZPKdxZ+ZBlI+mw4tRgsKY3Q8V+dXQK&#10;luvN4X32sc02tLPVsLWPZnHZKdW/7V5fQETq4r/4zz3Xaf7oGX6fS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a9fEAAAA3AAAAA8AAAAAAAAAAAAAAAAAmAIAAGRycy9k&#10;b3ducmV2LnhtbFBLBQYAAAAABAAEAPUAAACJAwAAAAA=&#10;" filled="f" strokeweight=".5pt">
                        <v:textbox>
                          <w:txbxContent>
                            <w:p w:rsidR="00B75BE3" w:rsidRDefault="00B75BE3" w:rsidP="00B75BE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各</w:t>
                              </w:r>
                              <w:r w:rsidR="009016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従業員</w:t>
                              </w:r>
                            </w:p>
                            <w:p w:rsidR="00B75BE3" w:rsidRPr="00B75BE3" w:rsidRDefault="00B75BE3" w:rsidP="00B75BE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75BE3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B631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168" o:spid="_x0000_s1031" type="#_x0000_t202" style="position:absolute;left:38112;top:9314;width:2122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OTMcA&#10;AADcAAAADwAAAGRycy9kb3ducmV2LnhtbESPQUsDMRCF7wX/QxihN5u10Cpr0yLSgoIUrGI9Tjfj&#10;ZjGZrJu4XfvrnYPQ2wzvzXvfLFZD8KqnLjWRDVxPClDEVbQN1wbeXjdXt6BSRrboI5OBX0qwWl6M&#10;FljaeOQX6ne5VhLCqUQDLue21DpVjgKmSWyJRfuMXcAsa1dr2+FRwoPX06KY64ANS4PDlh4cVV+7&#10;n2Dg+X3/vd5sP4o9HXwz6/2NezodjBlfDvd3oDIN+Wz+v360gj8X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zkzHAAAA3AAAAA8AAAAAAAAAAAAAAAAAmAIAAGRy&#10;cy9kb3ducmV2LnhtbFBLBQYAAAAABAAEAPUAAACMAwAAAAA=&#10;" filled="f" strokeweight=".5pt">
                        <v:textbox>
                          <w:txbxContent>
                            <w:p w:rsidR="00B75BE3" w:rsidRPr="00D11673" w:rsidRDefault="008F79E0" w:rsidP="00B75BE3">
                              <w:pPr>
                                <w:spacing w:line="320" w:lineRule="exact"/>
                                <w:jc w:val="left"/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避難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誘導と</w:t>
                              </w: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早期の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避難開始</w:t>
                              </w:r>
                              <w:r w:rsidR="00B75BE3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テキスト ボックス 167" o:spid="_x0000_s1032" type="#_x0000_t202" style="position:absolute;left:38112;top:4389;width:22974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aPsQA&#10;AADcAAAADwAAAGRycy9kb3ducmV2LnhtbERPTWsCMRC9C/6HMEJvmrVQLatRilSoUAq1RT2Om3Gz&#10;NJlsN3Hd9tc3BcHbPN7nzJeds6KlJlSeFYxHGQjiwuuKSwWfH+vhI4gQkTVaz6TghwIsF/3eHHPt&#10;L/xO7TaWIoVwyFGBibHOpQyFIYdh5GvixJ184zAm2JRSN3hJ4c7K+yybSIcVpwaDNa0MFV/bs1Pw&#10;utt/P6/fDtmejrZ6aO3UbH6PSt0NuqcZiEhdvImv7hed5k+m8P9Mu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Wj7EAAAA3AAAAA8AAAAAAAAAAAAAAAAAmAIAAGRycy9k&#10;b3ducmV2LnhtbFBLBQYAAAAABAAEAPUAAACJAwAAAAA=&#10;" filled="f" strokeweight=".5pt">
                        <v:textbox>
                          <w:txbxContent>
                            <w:p w:rsidR="00B75BE3" w:rsidRPr="00D11673" w:rsidRDefault="00B75BE3" w:rsidP="00B75BE3">
                              <w:pPr>
                                <w:spacing w:line="320" w:lineRule="exact"/>
                                <w:jc w:val="left"/>
                                <w:rPr>
                                  <w:rFonts w:asciiTheme="minorEastAsia" w:eastAsiaTheme="minorEastAsia" w:hAnsiTheme="min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水バケツ、消火器により初期消火をする。</w:t>
                              </w:r>
                            </w:p>
                          </w:txbxContent>
                        </v:textbox>
                      </v:shape>
                      <v:line id="直線コネクタ 203" o:spid="_x0000_s1033" style="position:absolute;visibility:visible;mso-wrap-style:square" from="11265,5852" to="1274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0cEsMAAADcAAAADwAAAGRycy9kb3ducmV2LnhtbESPX2vCMBTF3wW/Q7gD3zSdwiadUUQU&#10;xO1lKujjpblNy5qbksTafftlIPh4OH9+nMWqt43oyIfasYLXSQaCuHC6ZqPgfNqN5yBCRNbYOCYF&#10;vxRgtRwOFphrd+dv6o7RiDTCIUcFVYxtLmUoKrIYJq4lTl7pvMWYpDdSe7yncdvIaZa9SYs1J0KF&#10;LW0qKn6ON5u4h7J895fP3ZfZ2u7q5t3amFKp0Uu//gARqY/P8KO91wqm2Qz+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tHBLDAAAA3AAAAA8AAAAAAAAAAAAA&#10;AAAAoQIAAGRycy9kb3ducmV2LnhtbFBLBQYAAAAABAAEAPkAAACRAwAAAAA=&#10;" strokecolor="#02060a" strokeweight=".5pt">
                        <v:stroke joinstyle="miter"/>
                      </v:line>
                      <v:line id="直線コネクタ 204" o:spid="_x0000_s1034" style="position:absolute;visibility:visible;mso-wrap-style:square" from="23993,5852" to="25470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SEZsMAAADcAAAADwAAAGRycy9kb3ducmV2LnhtbESPX2vCMBTF3wW/Q7gD3zSdyCadUUQU&#10;xO1lKujjpblNy5qbksTafftlIPh4OH9+nMWqt43oyIfasYLXSQaCuHC6ZqPgfNqN5yBCRNbYOCYF&#10;vxRgtRwOFphrd+dv6o7RiDTCIUcFVYxtLmUoKrIYJq4lTl7pvMWYpDdSe7yncdvIaZa9SYs1J0KF&#10;LW0qKn6ON5u4h7J895fP3ZfZ2u7q5t3amFKp0Uu//gARqY/P8KO91wqm2Qz+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EhGbDAAAA3AAAAA8AAAAAAAAAAAAA&#10;AAAAoQIAAGRycy9kb3ducmV2LnhtbFBLBQYAAAAABAAEAPkAAACRAwAAAAA=&#10;" strokecolor="#02060a" strokeweight=".5pt">
                        <v:stroke joinstyle="miter"/>
                      </v:line>
                      <v:line id="直線コネクタ 205" o:spid="_x0000_s1035" style="position:absolute;visibility:visible;mso-wrap-style:square" from="36722,5852" to="3806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h/cMAAADcAAAADwAAAGRycy9kb3ducmV2LnhtbESPX2vCMBTF3wW/Q7gD3zSd4CadUUQU&#10;xO1lKujjpblNy5qbksTafftlIPh4OH9+nMWqt43oyIfasYLXSQaCuHC6ZqPgfNqN5yBCRNbYOCYF&#10;vxRgtRwOFphrd+dv6o7RiDTCIUcFVYxtLmUoKrIYJq4lTl7pvMWYpDdSe7yncdvIaZa9SYs1J0KF&#10;LW0qKn6ON5u4h7J895fP3ZfZ2u7q5t3amFKp0Uu//gARqY/P8KO91wqm2Qz+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IIf3DAAAA3AAAAA8AAAAAAAAAAAAA&#10;AAAAoQIAAGRycy9kb3ducmV2LnhtbFBLBQYAAAAABAAEAPkAAACRAwAAAAA=&#10;" strokecolor="#02060a" strokeweight=".5pt">
                        <v:stroke joinstyle="miter"/>
                      </v:line>
                      <v:line id="直線コネクタ 206" o:spid="_x0000_s1036" style="position:absolute;visibility:visible;mso-wrap-style:square" from="37307,1682" to="38014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q/isQAAADcAAAADwAAAGRycy9kb3ducmV2LnhtbESPX2vCMBTF3wd+h3CFva3pfHDSGUsZ&#10;CmPuZSro46W5Tcuam5LE2n17Mxjs8XD+/DjrcrK9GMmHzrGC5ywHQVw73bFRcDrunlYgQkTW2Dsm&#10;BT8UoNzMHtZYaHfjLxoP0Yg0wqFABW2MQyFlqFuyGDI3ECevcd5iTNIbqT3e0rjt5SLPl9Jix4nQ&#10;4kBvLdXfh6tN3I+mefHn/e7TbO14cauxMqZR6nE+Va8gIk3xP/zXftcKFvkSfs+k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Wr+KxAAAANwAAAAPAAAAAAAAAAAA&#10;AAAAAKECAABkcnMvZG93bnJldi54bWxQSwUGAAAAAAQABAD5AAAAkgMAAAAA&#10;" strokecolor="#02060a" strokeweight=".5pt">
                        <v:stroke joinstyle="miter"/>
                      </v:line>
                      <v:line id="直線コネクタ 207" o:spid="_x0000_s1037" style="position:absolute;visibility:visible;mso-wrap-style:square" from="37307,11192" to="38012,1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YaEcMAAADcAAAADwAAAGRycy9kb3ducmV2LnhtbESPS2sCMRSF9wX/Q7hCdzWjiyqjUUQU&#10;Su3GB+jyMrmTGZzcDEkcx3/fFAouD+fxcRar3jaiIx9qxwrGowwEceF0zUbB+bT7mIEIEVlj45gU&#10;PCnAajl4W2Cu3YMP1B2jEWmEQ44KqhjbXMpQVGQxjFxLnLzSeYsxSW+k9vhI47aRkyz7lBZrToQK&#10;W9pUVNyOd5u432U59Zf97sdsbXd1s25tTKnU+7Bfz0FE6uMr/N/+0gom2RT+zqQj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WGhHDAAAA3AAAAA8AAAAAAAAAAAAA&#10;AAAAoQIAAGRycy9kb3ducmV2LnhtbFBLBQYAAAAABAAEAPkAAACRAwAAAAA=&#10;" strokecolor="#02060a" strokeweight=".5pt">
                        <v:stroke joinstyle="miter"/>
                      </v:line>
                      <v:line id="直線コネクタ 208" o:spid="_x0000_s1038" style="position:absolute;visibility:visible;mso-wrap-style:square" from="37307,1682" to="37307,1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mOY8EAAADcAAAADwAAAGRycy9kb3ducmV2LnhtbERPTWsCMRC9F/wPYQRvNVsPVlajSFEo&#10;tZfaQnscNrPZxc1kSeK6/vvOodDj431vdqPv1EAxtYENPM0LUMRVsC07A1+fx8cVqJSRLXaBycCd&#10;Euy2k4cNljbc+IOGc3ZKQjiVaKDJuS+1TlVDHtM89MTC1SF6zAKj0zbiTcJ9pxdFsdQeW5aGBnt6&#10;aai6nK9eet/q+jl+n47v7uCHn7Aa9s7Vxsym434NKtOY/8V/7ldrYFHIWjkjR0B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iY5jwQAAANwAAAAPAAAAAAAAAAAAAAAA&#10;AKECAABkcnMvZG93bnJldi54bWxQSwUGAAAAAAQABAD5AAAAjwMAAAAA&#10;" strokecolor="#02060a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97A7F" w:rsidRPr="00D11673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1128991</wp:posOffset>
                      </wp:positionH>
                      <wp:positionV relativeFrom="paragraph">
                        <wp:posOffset>161989</wp:posOffset>
                      </wp:positionV>
                      <wp:extent cx="197485" cy="2365298"/>
                      <wp:effectExtent l="2223" t="0" r="14287" b="90488"/>
                      <wp:wrapNone/>
                      <wp:docPr id="210" name="左中かっこ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2365298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02060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8D53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10" o:spid="_x0000_s1026" type="#_x0000_t87" style="position:absolute;left:0;text-align:left;margin-left:88.9pt;margin-top:12.75pt;width:15.55pt;height:186.25pt;rotation:-90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" adj="150" strokecolor="#02060a" strokeweight=".5pt">
                      <v:stroke joinstyle="miter"/>
                    </v:shape>
                  </w:pict>
                </mc:Fallback>
              </mc:AlternateContent>
            </w:r>
            <w:r w:rsidR="00B020F8" w:rsidRPr="00D11673">
              <w:rPr>
                <w:rFonts w:asciiTheme="minorEastAsia" w:eastAsiaTheme="minorEastAsia" w:hAnsiTheme="minorEastAsia" w:hint="eastAsia"/>
                <w:b/>
              </w:rPr>
              <w:t xml:space="preserve">　１　自衛消防隊の設置及び組織</w:t>
            </w:r>
          </w:p>
          <w:p w:rsidR="00B020F8" w:rsidRPr="00D11673" w:rsidRDefault="00B020F8">
            <w:pPr>
              <w:rPr>
                <w:rFonts w:asciiTheme="minorEastAsia" w:eastAsiaTheme="minorEastAsia" w:hAnsiTheme="minorEastAsia"/>
                <w:b/>
                <w:noProof/>
              </w:rPr>
            </w:pPr>
          </w:p>
          <w:p w:rsidR="00B020F8" w:rsidRPr="00D11673" w:rsidRDefault="00B020F8">
            <w:pPr>
              <w:rPr>
                <w:rFonts w:asciiTheme="minorEastAsia" w:eastAsiaTheme="minorEastAsia" w:hAnsiTheme="minorEastAsia"/>
                <w:b/>
                <w:noProof/>
              </w:rPr>
            </w:pPr>
          </w:p>
          <w:p w:rsidR="00497A7F" w:rsidRPr="00D11673" w:rsidRDefault="00497A7F" w:rsidP="00497A7F">
            <w:pPr>
              <w:spacing w:line="240" w:lineRule="exact"/>
              <w:rPr>
                <w:rFonts w:asciiTheme="minorEastAsia" w:eastAsiaTheme="minorEastAsia" w:hAnsiTheme="minorEastAsia"/>
                <w:b/>
                <w:noProof/>
              </w:rPr>
            </w:pPr>
          </w:p>
          <w:p w:rsidR="00497A7F" w:rsidRPr="00D11673" w:rsidRDefault="00497A7F" w:rsidP="00497A7F">
            <w:pPr>
              <w:spacing w:line="240" w:lineRule="exact"/>
              <w:rPr>
                <w:rFonts w:asciiTheme="minorEastAsia" w:eastAsiaTheme="minorEastAsia" w:hAnsiTheme="minorEastAsia"/>
                <w:b/>
                <w:noProof/>
              </w:rPr>
            </w:pPr>
          </w:p>
          <w:p w:rsidR="00B020F8" w:rsidRPr="00D11673" w:rsidRDefault="00B020F8" w:rsidP="00497A7F">
            <w:pPr>
              <w:spacing w:line="240" w:lineRule="exact"/>
              <w:rPr>
                <w:rFonts w:asciiTheme="minorEastAsia" w:eastAsiaTheme="minorEastAsia" w:hAnsiTheme="minorEastAsia"/>
                <w:b/>
                <w:noProof/>
              </w:rPr>
            </w:pPr>
          </w:p>
          <w:p w:rsidR="00B020F8" w:rsidRPr="00D11673" w:rsidRDefault="00497A7F">
            <w:pPr>
              <w:rPr>
                <w:rFonts w:asciiTheme="minorEastAsia" w:eastAsiaTheme="minorEastAsia" w:hAnsiTheme="minorEastAsia"/>
                <w:b/>
                <w:noProof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noProof/>
              </w:rPr>
              <w:t xml:space="preserve">　　　　　役職名でも可</w:t>
            </w:r>
          </w:p>
        </w:tc>
      </w:tr>
      <w:tr w:rsidR="00B75BE3" w:rsidRPr="00D11673" w:rsidTr="00B75BE3">
        <w:trPr>
          <w:cantSplit/>
          <w:trHeight w:val="5397"/>
        </w:trPr>
        <w:tc>
          <w:tcPr>
            <w:tcW w:w="772" w:type="dxa"/>
            <w:vMerge w:val="restart"/>
            <w:tcBorders>
              <w:top w:val="single" w:sz="12" w:space="0" w:color="auto"/>
            </w:tcBorders>
            <w:textDirection w:val="tbRlV"/>
          </w:tcPr>
          <w:p w:rsidR="00B75BE3" w:rsidRPr="00D11673" w:rsidRDefault="00B75BE3" w:rsidP="00B75BE3">
            <w:pPr>
              <w:ind w:left="735" w:right="113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２　避難計画概要</w:t>
            </w: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（記入例）</w:t>
            </w: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3A5672" wp14:editId="1E130EFC">
                      <wp:simplePos x="0" y="0"/>
                      <wp:positionH relativeFrom="column">
                        <wp:posOffset>103386</wp:posOffset>
                      </wp:positionH>
                      <wp:positionV relativeFrom="paragraph">
                        <wp:posOffset>48777</wp:posOffset>
                      </wp:positionV>
                      <wp:extent cx="492980" cy="318052"/>
                      <wp:effectExtent l="0" t="0" r="0" b="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980" cy="318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BE3" w:rsidRPr="003A0B3A" w:rsidRDefault="00B75BE3" w:rsidP="003A0B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A0B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3A0B3A">
                                    <w:rPr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A5672" id="テキスト ボックス 140" o:spid="_x0000_s1039" type="#_x0000_t202" style="position:absolute;left:0;text-align:left;margin-left:8.15pt;margin-top:3.85pt;width:38.8pt;height:25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" filled="f" stroked="f" strokeweight=".5pt">
                      <v:textbox>
                        <w:txbxContent>
                          <w:p w:rsidR="00B75BE3" w:rsidRPr="003A0B3A" w:rsidRDefault="00B75BE3" w:rsidP="003A0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B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3A0B3A">
                              <w:rPr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5C329C88" wp14:editId="1CABF615">
                      <wp:simplePos x="0" y="0"/>
                      <wp:positionH relativeFrom="column">
                        <wp:posOffset>-2095</wp:posOffset>
                      </wp:positionH>
                      <wp:positionV relativeFrom="paragraph">
                        <wp:posOffset>111959</wp:posOffset>
                      </wp:positionV>
                      <wp:extent cx="1228727" cy="1337310"/>
                      <wp:effectExtent l="38100" t="0" r="85725" b="0"/>
                      <wp:wrapNone/>
                      <wp:docPr id="141" name="グループ化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7" cy="1337310"/>
                                <a:chOff x="892455" y="270662"/>
                                <a:chExt cx="1916582" cy="1539691"/>
                              </a:xfrm>
                            </wpg:grpSpPr>
                            <wpg:grpSp>
                              <wpg:cNvPr id="142" name="グループ化 142"/>
                              <wpg:cNvGrpSpPr/>
                              <wpg:grpSpPr>
                                <a:xfrm>
                                  <a:off x="1049501" y="1111430"/>
                                  <a:ext cx="327258" cy="698923"/>
                                  <a:chOff x="410214" y="427297"/>
                                  <a:chExt cx="562708" cy="1185705"/>
                                </a:xfrm>
                                <a:solidFill>
                                  <a:schemeClr val="bg1"/>
                                </a:solidFill>
                              </wpg:grpSpPr>
                              <wpg:grpSp>
                                <wpg:cNvPr id="143" name="グループ化 143"/>
                                <wpg:cNvGrpSpPr/>
                                <wpg:grpSpPr>
                                  <a:xfrm rot="16200000">
                                    <a:off x="395142" y="1035222"/>
                                    <a:ext cx="592852" cy="562708"/>
                                    <a:chOff x="1783583" y="668215"/>
                                    <a:chExt cx="592852" cy="562708"/>
                                  </a:xfrm>
                                  <a:grpFill/>
                                </wpg:grpSpPr>
                                <wps:wsp>
                                  <wps:cNvPr id="144" name="円弧 144"/>
                                  <wps:cNvSpPr/>
                                  <wps:spPr>
                                    <a:xfrm>
                                      <a:off x="1783583" y="668215"/>
                                      <a:ext cx="592852" cy="562708"/>
                                    </a:xfrm>
                                    <a:prstGeom prst="arc">
                                      <a:avLst/>
                                    </a:prstGeom>
                                    <a:grpFill/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" name="直線コネクタ 145"/>
                                  <wps:cNvCnPr/>
                                  <wps:spPr>
                                    <a:xfrm flipH="1">
                                      <a:off x="2080008" y="668215"/>
                                      <a:ext cx="1" cy="27633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7" name="正方形/長方形 147"/>
                                  <wps:cNvSpPr/>
                                  <wps:spPr>
                                    <a:xfrm>
                                      <a:off x="2080008" y="944544"/>
                                      <a:ext cx="296427" cy="6029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8" name="グループ化 148"/>
                                <wpg:cNvGrpSpPr/>
                                <wpg:grpSpPr>
                                  <a:xfrm rot="16200000" flipH="1">
                                    <a:off x="395142" y="442369"/>
                                    <a:ext cx="592852" cy="562708"/>
                                    <a:chOff x="1783583" y="668215"/>
                                    <a:chExt cx="592852" cy="562708"/>
                                  </a:xfrm>
                                  <a:grpFill/>
                                </wpg:grpSpPr>
                                <wps:wsp>
                                  <wps:cNvPr id="149" name="円弧 149"/>
                                  <wps:cNvSpPr/>
                                  <wps:spPr>
                                    <a:xfrm>
                                      <a:off x="1783583" y="668215"/>
                                      <a:ext cx="592852" cy="562708"/>
                                    </a:xfrm>
                                    <a:prstGeom prst="arc">
                                      <a:avLst/>
                                    </a:prstGeom>
                                    <a:grpFill/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" name="直線コネクタ 150"/>
                                  <wps:cNvCnPr/>
                                  <wps:spPr>
                                    <a:xfrm flipH="1">
                                      <a:off x="2080008" y="668215"/>
                                      <a:ext cx="1" cy="27633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1" name="正方形/長方形 151"/>
                                  <wps:cNvSpPr/>
                                  <wps:spPr>
                                    <a:xfrm>
                                      <a:off x="2080008" y="944544"/>
                                      <a:ext cx="296427" cy="6029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2" name="グループ化 152"/>
                              <wpg:cNvGrpSpPr/>
                              <wpg:grpSpPr>
                                <a:xfrm rot="5400000" flipH="1">
                                  <a:off x="2302300" y="846574"/>
                                  <a:ext cx="377053" cy="365760"/>
                                  <a:chOff x="1783583" y="668215"/>
                                  <a:chExt cx="592852" cy="56270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153" name="円弧 153"/>
                                <wps:cNvSpPr/>
                                <wps:spPr>
                                  <a:xfrm>
                                    <a:off x="1783583" y="668215"/>
                                    <a:ext cx="592852" cy="562708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直線コネクタ 154"/>
                                <wps:cNvCnPr/>
                                <wps:spPr>
                                  <a:xfrm flipH="1">
                                    <a:off x="2080008" y="668215"/>
                                    <a:ext cx="1" cy="27633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" name="正方形/長方形 155"/>
                                <wps:cNvSpPr/>
                                <wps:spPr>
                                  <a:xfrm>
                                    <a:off x="2080008" y="944544"/>
                                    <a:ext cx="296427" cy="6029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6" name="直線矢印コネクタ 156"/>
                              <wps:cNvCnPr/>
                              <wps:spPr>
                                <a:xfrm>
                                  <a:off x="2798064" y="932688"/>
                                  <a:ext cx="10973" cy="5925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直線コネクタ 157"/>
                              <wps:cNvCnPr/>
                              <wps:spPr>
                                <a:xfrm>
                                  <a:off x="2161642" y="932688"/>
                                  <a:ext cx="636422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直線矢印コネクタ 158"/>
                              <wps:cNvCnPr/>
                              <wps:spPr>
                                <a:xfrm flipH="1">
                                  <a:off x="892455" y="1460890"/>
                                  <a:ext cx="70225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直線コネクタ 159"/>
                              <wps:cNvCnPr/>
                              <wps:spPr>
                                <a:xfrm>
                                  <a:off x="2062887" y="651053"/>
                                  <a:ext cx="391007" cy="36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直線コネクタ 160"/>
                              <wps:cNvCnPr/>
                              <wps:spPr>
                                <a:xfrm flipV="1">
                                  <a:off x="2143354" y="274319"/>
                                  <a:ext cx="3657" cy="3803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" name="直線コネクタ 161"/>
                              <wps:cNvCnPr/>
                              <wps:spPr>
                                <a:xfrm flipV="1">
                                  <a:off x="2223820" y="270662"/>
                                  <a:ext cx="3657" cy="3803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直線コネクタ 162"/>
                              <wps:cNvCnPr/>
                              <wps:spPr>
                                <a:xfrm flipV="1">
                                  <a:off x="2307946" y="274319"/>
                                  <a:ext cx="3657" cy="3803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直線コネクタ 163"/>
                              <wps:cNvCnPr/>
                              <wps:spPr>
                                <a:xfrm flipV="1">
                                  <a:off x="2384756" y="274319"/>
                                  <a:ext cx="3657" cy="3803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テキスト ボックス 164"/>
                              <wps:cNvSpPr txBox="1"/>
                              <wps:spPr>
                                <a:xfrm>
                                  <a:off x="892455" y="957951"/>
                                  <a:ext cx="736785" cy="385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Pr="00AE3A6C" w:rsidRDefault="00B75BE3" w:rsidP="003A0B3A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3A6C">
                                      <w:rPr>
                                        <w:rFonts w:hint="eastAsia"/>
                                        <w:b/>
                                        <w:sz w:val="16"/>
                                        <w:szCs w:val="16"/>
                                      </w:rPr>
                                      <w:t>玄関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テキスト ボックス 165"/>
                              <wps:cNvSpPr txBox="1"/>
                              <wps:spPr>
                                <a:xfrm>
                                  <a:off x="1772065" y="841889"/>
                                  <a:ext cx="1019059" cy="376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5BE3" w:rsidRPr="00AE3A6C" w:rsidRDefault="00B75BE3" w:rsidP="003A0B3A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3A6C">
                                      <w:rPr>
                                        <w:rFonts w:hint="eastAsia"/>
                                        <w:b/>
                                        <w:sz w:val="16"/>
                                        <w:szCs w:val="16"/>
                                      </w:rPr>
                                      <w:t>非常口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29C88" id="グループ化 141" o:spid="_x0000_s1040" style="position:absolute;left:0;text-align:left;margin-left:-.15pt;margin-top:8.8pt;width:96.75pt;height:105.3pt;z-index:251748352;mso-width-relative:margin;mso-height-relative:margin" coordorigin="8924,2706" coordsize="19165,1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">
                      <v:group id="グループ化 142" o:spid="_x0000_s1041" style="position:absolute;left:10495;top:11114;width:3272;height:6989" coordorigin="4102,4272" coordsize="5627,1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group id="グループ化 143" o:spid="_x0000_s1042" style="position:absolute;left:3951;top:10352;width:5929;height:5627;rotation:-90" coordorigin="17835,6682" coordsize="5928,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/2Xh8QAAADcAAAA&#10;DwAAAAAAAAAAAAAAAACqAgAAZHJzL2Rvd25yZXYueG1sUEsFBgAAAAAEAAQA+gAAAJsDAAAAAA==&#10;">
                          <v:shape id="円弧 144" o:spid="_x0000_s1043" style="position:absolute;left:17835;top:6682;width:5929;height:5627;visibility:visible;mso-wrap-style:square;v-text-anchor:middle" coordsize="592852,56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dn8MA&#10;AADcAAAADwAAAGRycy9kb3ducmV2LnhtbESP0YrCMBBF3wX/IYzgm6YuIlKNIoog+CBWP2DajG1t&#10;MylNVtu/N8LCvs1w77lzZ73tTC1e1LrSsoLZNAJBnFldcq7gfjtOliCcR9ZYWyYFPTnYboaDNcba&#10;vvlKr8TnIoSwi1FB4X0TS+myggy6qW2Ig/awrUEf1jaXusV3CDe1/ImihTRYcrhQYEP7grIq+TWh&#10;xqFfVukzuZ53nOzP6eVWyf6p1HjU7VYgPHX+3/xHn3Tg5nP4PhMmkJ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Hdn8MAAADcAAAADwAAAAAAAAAAAAAAAACYAgAAZHJzL2Rv&#10;d25yZXYueG1sUEsFBgAAAAAEAAQA9QAAAIgDAAAAAA==&#10;" path="m296426,nsc460138,,592852,125966,592852,281354r-296426,l296426,xem296426,nfc460138,,592852,125966,592852,281354e" filled="f" strokecolor="black [3200]" strokeweight="1pt">
                            <v:stroke joinstyle="miter"/>
                            <v:path arrowok="t" o:connecttype="custom" o:connectlocs="296426,0;592852,281354" o:connectangles="0,0"/>
                          </v:shape>
                          <v:line id="直線コネクタ 145" o:spid="_x0000_s1044" style="position:absolute;flip:x;visibility:visible;mso-wrap-style:square" from="20800,6682" to="20800,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85cMAAADcAAAADwAAAGRycy9kb3ducmV2LnhtbERPS2vCQBC+F/wPywi91Y2SFo2uItKK&#10;LYj4uHgbsmMSzc6G3W1M/323UPA2H99zZovO1KIl5yvLCoaDBARxbnXFhYLT8eNlDMIHZI21ZVLw&#10;Qx4W897TDDNt77yn9hAKEUPYZ6igDKHJpPR5SQb9wDbEkbtYZzBE6AqpHd5juKnlKEnepMGKY0OJ&#10;Da1Kym+Hb6Mg3W1r/XXdtW1TTT4v6Xnt3tko9dzvllMQgbrwEP+7NzrOT1/h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QPOXDAAAA3AAAAA8AAAAAAAAAAAAA&#10;AAAAoQIAAGRycy9kb3ducmV2LnhtbFBLBQYAAAAABAAEAPkAAACRAwAAAAA=&#10;" strokecolor="black [3200]" strokeweight="1pt">
                            <v:stroke joinstyle="miter"/>
                          </v:line>
                          <v:rect id="正方形/長方形 147" o:spid="_x0000_s1045" style="position:absolute;left:20800;top:9445;width:2964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a3MQA&#10;AADcAAAADwAAAGRycy9kb3ducmV2LnhtbERPTWvCQBC9F/oflin0IrpRSp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WtzEAAAA3AAAAA8AAAAAAAAAAAAAAAAAmAIAAGRycy9k&#10;b3ducmV2LnhtbFBLBQYAAAAABAAEAPUAAACJAwAAAAA=&#10;" filled="f" strokecolor="black [3213]" strokeweight="1pt"/>
                        </v:group>
                        <v:group id="グループ化 148" o:spid="_x0000_s1046" style="position:absolute;left:3951;top:4423;width:5929;height:5627;rotation:90;flip:x" coordorigin="17835,6682" coordsize="5928,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EM72cQAAADcAAAA&#10;DwAAAAAAAAAAAAAAAACqAgAAZHJzL2Rvd25yZXYueG1sUEsFBgAAAAAEAAQA+gAAAJsDAAAAAA==&#10;">
                          <v:shape id="円弧 149" o:spid="_x0000_s1047" style="position:absolute;left:17835;top:6682;width:5929;height:5627;visibility:visible;mso-wrap-style:square;v-text-anchor:middle" coordsize="592852,56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yAcMA&#10;AADcAAAADwAAAGRycy9kb3ducmV2LnhtbESP0YrCMBBF3xf8hzCCb2vqIqLVKKIIgg9i9QPGZmxr&#10;m0lpstr+vREE32a499y5s1i1phIPalxhWcFoGIEgTq0uOFNwOe9+pyCcR9ZYWSYFHTlYLXs/C4y1&#10;ffKJHonPRAhhF6OC3Ps6ltKlORl0Q1sTB+1mG4M+rE0mdYPPEG4q+RdFE2mw4HAhx5o2OaVl8m9C&#10;jW03La/35HRYc7I5XI/nUnZ3pQb9dj0H4an1X/OH3uvAjWfwfiZM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ByAcMAAADcAAAADwAAAAAAAAAAAAAAAACYAgAAZHJzL2Rv&#10;d25yZXYueG1sUEsFBgAAAAAEAAQA9QAAAIgDAAAAAA==&#10;" path="m296426,nsc460138,,592852,125966,592852,281354r-296426,l296426,xem296426,nfc460138,,592852,125966,592852,281354e" filled="f" strokecolor="black [3200]" strokeweight="1pt">
                            <v:stroke joinstyle="miter"/>
                            <v:path arrowok="t" o:connecttype="custom" o:connectlocs="296426,0;592852,281354" o:connectangles="0,0"/>
                          </v:shape>
                          <v:line id="直線コネクタ 150" o:spid="_x0000_s1048" style="position:absolute;flip:x;visibility:visible;mso-wrap-style:square" from="20800,6682" to="20800,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JoMYAAADcAAAADwAAAGRycy9kb3ducmV2LnhtbESPT2vCQBDF7wW/wzJCb3VjsaVGV5Gi&#10;pS0U8c/F25Adk2h2NuxuY/rtO4dCbzO8N+/9Zr7sXaM6CrH2bGA8ykARF97WXBo4HjYPL6BiQrbY&#10;eCYDPxRhuRjczTG3/sY76vapVBLCMUcDVUptrnUsKnIYR74lFu3sg8Mkayi1DXiTcNfoxyx71g5r&#10;loYKW3qtqLjuv52ByfarsZ+Xbde19fTjPDm9hTU7Y+6H/WoGKlGf/s1/1+9W8J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+CaDGAAAA3AAAAA8AAAAAAAAA&#10;AAAAAAAAoQIAAGRycy9kb3ducmV2LnhtbFBLBQYAAAAABAAEAPkAAACUAwAAAAA=&#10;" strokecolor="black [3200]" strokeweight="1pt">
                            <v:stroke joinstyle="miter"/>
                          </v:line>
                          <v:rect id="正方形/長方形 151" o:spid="_x0000_s1049" style="position:absolute;left:20800;top:9445;width:2964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      </v:group>
                      </v:group>
                      <v:group id="グループ化 152" o:spid="_x0000_s1050" style="position:absolute;left:23023;top:8465;width:3770;height:3658;rotation:-90;flip:x" coordorigin="17835,6682" coordsize="5928,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UWZ+cEAAADcAAAADwAA&#10;AAAAAAAAAAAAAACqAgAAZHJzL2Rvd25yZXYueG1sUEsFBgAAAAAEAAQA+gAAAJgDAAAAAA==&#10;">
                        <v:shape id="円弧 153" o:spid="_x0000_s1051" style="position:absolute;left:17835;top:6682;width:5929;height:5627;visibility:visible;mso-wrap-style:square;v-text-anchor:middle" coordsize="592852,56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TNsUA&#10;AADcAAAADwAAAGRycy9kb3ducmV2LnhtbESP0WqDQBBF3wP5h2UCfUvWtrSIySohpVDwoaj5gIk7&#10;VaM7K+420b/vFgp9m+Hec+fOIZvNIG40uc6ygsddBIK4trrjRsG5et/GIJxH1jhYJgULOcjS9eqA&#10;ibZ3LuhW+kaEEHYJKmi9HxMpXd2SQbezI3HQvuxk0Id1aqSe8B7CzSCfouhVGuw4XGhxpFNLdV9+&#10;m1DjbYn7y7Us8iOXp/zyWfVyuSr1sJmPexCeZv9v/qM/dOBenuH3mTCB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dM2xQAAANwAAAAPAAAAAAAAAAAAAAAAAJgCAABkcnMv&#10;ZG93bnJldi54bWxQSwUGAAAAAAQABAD1AAAAigMAAAAA&#10;" path="m296426,nsc460138,,592852,125966,592852,281354r-296426,l296426,xem296426,nfc460138,,592852,125966,592852,281354e" filled="f" strokecolor="black [3200]" strokeweight="1pt">
                          <v:stroke joinstyle="miter"/>
                          <v:path arrowok="t" o:connecttype="custom" o:connectlocs="296426,0;592852,281354" o:connectangles="0,0"/>
                        </v:shape>
                        <v:line id="直線コネクタ 154" o:spid="_x0000_s1052" style="position:absolute;flip:x;visibility:visible;mso-wrap-style:square" from="20800,6682" to="20800,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UPo8MAAADcAAAADwAAAGRycy9kb3ducmV2LnhtbERPS2vCQBC+F/wPywi91Y2SFo2uItKK&#10;LYj4uHgbsmMSzc6G3W1M/323UPA2H99zZovO1KIl5yvLCoaDBARxbnXFhYLT8eNlDMIHZI21ZVLw&#10;Qx4W897TDDNt77yn9hAKEUPYZ6igDKHJpPR5SQb9wDbEkbtYZzBE6AqpHd5juKnlKEnepMGKY0OJ&#10;Da1Kym+Hb6Mg3W1r/XXdtW1TTT4v6Xnt3tko9dzvllMQgbrwEP+7NzrOf03h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FD6PDAAAA3AAAAA8AAAAAAAAAAAAA&#10;AAAAoQIAAGRycy9kb3ducmV2LnhtbFBLBQYAAAAABAAEAPkAAACRAwAAAAA=&#10;" strokecolor="black [3200]" strokeweight="1pt">
                          <v:stroke joinstyle="miter"/>
                        </v:line>
                        <v:rect id="正方形/長方形 155" o:spid="_x0000_s1053" style="position:absolute;left:20800;top:9445;width:2964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37cQA&#10;AADcAAAADwAAAGRycy9kb3ducmV2LnhtbERPS2vCQBC+F/oflil4Ed0oWC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9+3EAAAA3AAAAA8AAAAAAAAAAAAAAAAAmAIAAGRycy9k&#10;b3ducmV2LnhtbFBLBQYAAAAABAAEAPUAAACJAwAAAAA=&#10;" filled="f" strokecolor="black [3213]" strokeweight="1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6" o:spid="_x0000_s1054" type="#_x0000_t32" style="position:absolute;left:27980;top:9326;width:110;height:59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cuMIAAADcAAAADwAAAGRycy9kb3ducmV2LnhtbERPS2uDQBC+B/Iflgn0lqwNKKl1DdFQ&#10;SHvLg54Hd6pSd1bdbbT/vlso9DYf33Oy/Ww6cafRtZYVPG4iEMSV1S3XCm7Xl/UOhPPIGjvLpOCb&#10;HOzz5SLDVNuJz3S/+FqEEHYpKmi871MpXdWQQbexPXHgPuxo0Ac41lKPOIVw08ltFCXSYMuhocGe&#10;yoaqz8uXUTChf38qDvVQFsfX0xx3Q3K9vSn1sJoPzyA8zf5f/Oc+6TA/TuD3mXC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acuMIAAADcAAAADwAAAAAAAAAAAAAA&#10;AAChAgAAZHJzL2Rvd25yZXYueG1sUEsFBgAAAAAEAAQA+QAAAJADAAAAAA==&#10;" strokecolor="black [3200]" strokeweight=".5pt">
                        <v:stroke endarrow="block" joinstyle="miter"/>
                      </v:shape>
                      <v:line id="直線コネクタ 157" o:spid="_x0000_s1055" style="position:absolute;visibility:visible;mso-wrap-style:square" from="21616,9326" to="27980,9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2PgcQAAADcAAAADwAAAGRycy9kb3ducmV2LnhtbERP32vCMBB+F/Y/hBvsRWbqx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Y+BxAAAANwAAAAPAAAAAAAAAAAA&#10;AAAAAKECAABkcnMvZG93bnJldi54bWxQSwUGAAAAAAQABAD5AAAAkgMAAAAA&#10;" strokecolor="black [3200]" strokeweight=".5pt">
                        <v:stroke joinstyle="miter"/>
                      </v:line>
                      <v:shape id="直線矢印コネクタ 158" o:spid="_x0000_s1056" type="#_x0000_t32" style="position:absolute;left:8924;top:14608;width:70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AUMYAAADcAAAADwAAAGRycy9kb3ducmV2LnhtbESPzU7DQAyE70h9h5UrcUHthqb8KHRb&#10;IRCCawOq4GaybhI1643ipQ1vjw9Ivdma8czn1WYMnTnSIG1kB9fzDAxxFX3LtYOP95fZPRhJyB67&#10;yOTglwQ268nFCgsfT7ylY5lqoyEsBTpoUuoLa6VqKKDMY0+s2j4OAZOuQ239gCcND51dZNmtDdiy&#10;NjTY01ND1aH8CQ7ytJTFdvl5J+VX/X3ln/Ncdq/OXU7HxwcwicZ0Nv9fv3nFv1FafUYns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yAFDGAAAA3AAAAA8AAAAAAAAA&#10;AAAAAAAAoQIAAGRycy9kb3ducmV2LnhtbFBLBQYAAAAABAAEAPkAAACUAwAAAAA=&#10;" strokecolor="black [3200]" strokeweight=".5pt">
                        <v:stroke endarrow="block" joinstyle="miter"/>
                      </v:shape>
                      <v:line id="直線コネクタ 159" o:spid="_x0000_s1057" style="position:absolute;visibility:visible;mso-wrap-style:square" from="20628,6510" to="24538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+aMMAAADcAAAADwAAAGRycy9kb3ducmV2LnhtbERP32vCMBB+F/Y/hBv4IjN1slE7o4hM&#10;EBy61bDno7m1Zc2lNFHrf28GA9/u4/t582VvG3GmzteOFUzGCQjiwpmaSwX6uHlKQfiAbLBxTAqu&#10;5GG5eBjMMTPuwl90zkMpYgj7DBVUIbSZlL6oyKIfu5Y4cj+usxgi7EppOrzEcNvI5yR5lRZrjg0V&#10;trSuqPjNT1bBTs++R9NDqrU95nv81PX74WOt1PCxX72BCNSHu/jfvTVx/ssM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OvmjDAAAA3AAAAA8AAAAAAAAAAAAA&#10;AAAAoQIAAGRycy9kb3ducmV2LnhtbFBLBQYAAAAABAAEAPkAAACRAwAAAAA=&#10;" strokecolor="black [3200]" strokeweight=".5pt">
                        <v:stroke joinstyle="miter"/>
                      </v:line>
                      <v:line id="直線コネクタ 160" o:spid="_x0000_s1058" style="position:absolute;flip:y;visibility:visible;mso-wrap-style:square" from="21433,2743" to="21470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iSMIAAADcAAAADwAAAGRycy9kb3ducmV2LnhtbESPQWvDMAyF74P9B6PBbovTwsLI4pYy&#10;yOipo21+gIg1JyyWQ+wl6b+vDoPdJN7Te5+q/eoHNdMU+8AGNlkOirgNtmdnoLnWL2+gYkK2OAQm&#10;AzeKsN89PlRY2rDwmeZLckpCOJZooEtpLLWObUceYxZGYtG+w+QxyTo5bSdcJNwPepvnhfbYszR0&#10;ONJHR+3P5dcbsO5E+hDc/LpxRVO37gtPn7Mxz0/r4R1UojX9m/+uj1bwC8GXZ2QCv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ZiSMIAAADcAAAADwAAAAAAAAAAAAAA&#10;AAChAgAAZHJzL2Rvd25yZXYueG1sUEsFBgAAAAAEAAQA+QAAAJADAAAAAA==&#10;" strokecolor="black [3200]" strokeweight=".5pt">
                        <v:stroke joinstyle="miter"/>
                      </v:line>
                      <v:line id="直線コネクタ 161" o:spid="_x0000_s1059" style="position:absolute;flip:y;visibility:visible;mso-wrap-style:square" from="22238,2706" to="22274,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H07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WQp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1rH078AAADcAAAADwAAAAAAAAAAAAAAAACh&#10;AgAAZHJzL2Rvd25yZXYueG1sUEsFBgAAAAAEAAQA+QAAAI0DAAAAAA==&#10;" strokecolor="black [3200]" strokeweight=".5pt">
                        <v:stroke joinstyle="miter"/>
                      </v:line>
                      <v:line id="直線コネクタ 162" o:spid="_x0000_s1060" style="position:absolute;flip:y;visibility:visible;mso-wrap-style:square" from="23079,2743" to="23116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hZpLwAAADcAAAADwAAAGRycy9kb3ducmV2LnhtbERPSwrCMBDdC94hjOBOUwWLVKOIoLhS&#10;/BxgaMa02ExKE2u9vREEd/N431muO1uJlhpfOlYwGScgiHOnSzYKbtfdaA7CB2SNlWNS8CYP61W/&#10;t8RMuxefqb0EI2II+wwVFCHUmZQ+L8iiH7uaOHJ311gMETZG6gZfMdxWcpokqbRYcmwosKZtQfnj&#10;8rQKtDmS3DjTziYmve1yc8LjvlVqOOg2CxCBuvAX/9wHHeen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4hZpLwAAADcAAAADwAAAAAAAAAAAAAAAAChAgAA&#10;ZHJzL2Rvd25yZXYueG1sUEsFBgAAAAAEAAQA+QAAAIoDAAAAAA==&#10;" strokecolor="black [3200]" strokeweight=".5pt">
                        <v:stroke joinstyle="miter"/>
                      </v:line>
                      <v:line id="直線コネクタ 163" o:spid="_x0000_s1061" style="position:absolute;flip:y;visibility:visible;mso-wrap-style:square" from="23847,2743" to="23884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8P78AAADcAAAADwAAAGRycy9kb3ducmV2LnhtbERPzYrCMBC+L/gOYQRv29QVi1TTIoLi&#10;SVn1AYZmTIvNpDTZWt/eLCzsbT6+39mUo23FQL1vHCuYJykI4srpho2C23X/uQLhA7LG1jEpeJGH&#10;sph8bDDX7snfNFyCETGEfY4K6hC6XEpf1WTRJ64jjtzd9RZDhL2RusdnDLet/ErTTFpsODbU2NGu&#10;pupx+bEKtDmR3DozLOcmu+0rc8bTYVBqNh23axCBxvAv/nMfdZyfLe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MT8P78AAADcAAAADwAAAAAAAAAAAAAAAACh&#10;AgAAZHJzL2Rvd25yZXYueG1sUEsFBgAAAAAEAAQA+QAAAI0DAAAAAA==&#10;" strokecolor="black [3200]" strokeweight=".5pt">
                        <v:stroke joinstyle="miter"/>
                      </v:line>
                      <v:shape id="テキスト ボックス 164" o:spid="_x0000_s1062" type="#_x0000_t202" style="position:absolute;left:8924;top:9579;width:7368;height:3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    <v:textbox>
                          <w:txbxContent>
                            <w:p w:rsidR="00B75BE3" w:rsidRPr="00AE3A6C" w:rsidRDefault="00B75BE3" w:rsidP="003A0B3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3A6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玄関</w:t>
                              </w:r>
                            </w:p>
                          </w:txbxContent>
                        </v:textbox>
                      </v:shape>
                      <v:shape id="テキスト ボックス 165" o:spid="_x0000_s1063" type="#_x0000_t202" style="position:absolute;left:17720;top:8418;width:10191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    <v:textbox>
                          <w:txbxContent>
                            <w:p w:rsidR="00B75BE3" w:rsidRPr="00AE3A6C" w:rsidRDefault="00B75BE3" w:rsidP="003A0B3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3A6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非常口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11673"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0C53F5" wp14:editId="4FFD86B0">
                      <wp:simplePos x="0" y="0"/>
                      <wp:positionH relativeFrom="column">
                        <wp:posOffset>195798</wp:posOffset>
                      </wp:positionH>
                      <wp:positionV relativeFrom="paragraph">
                        <wp:posOffset>115136</wp:posOffset>
                      </wp:positionV>
                      <wp:extent cx="798079" cy="1416048"/>
                      <wp:effectExtent l="0" t="0" r="21590" b="13335"/>
                      <wp:wrapNone/>
                      <wp:docPr id="166" name="正方形/長方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079" cy="1416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35AD" id="正方形/長方形 166" o:spid="_x0000_s1026" style="position:absolute;left:0;text-align:left;margin-left:15.4pt;margin-top:9.05pt;width:62.85pt;height:11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</w:p>
          <w:p w:rsidR="00B75BE3" w:rsidRPr="00D11673" w:rsidRDefault="00B75BE3">
            <w:pPr>
              <w:rPr>
                <w:rFonts w:asciiTheme="minorEastAsia" w:eastAsiaTheme="minorEastAsia" w:hAnsiTheme="minorEastAsia"/>
                <w:b/>
              </w:rPr>
            </w:pPr>
          </w:p>
          <w:p w:rsidR="00B75BE3" w:rsidRPr="00D11673" w:rsidRDefault="00B75BE3" w:rsidP="00AE3A6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（２方向避難の確保）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nil"/>
            </w:tcBorders>
          </w:tcPr>
          <w:p w:rsidR="00B75BE3" w:rsidRPr="00D11673" w:rsidRDefault="00B75BE3" w:rsidP="00B75BE3">
            <w:pPr>
              <w:rPr>
                <w:rFonts w:asciiTheme="minorEastAsia" w:eastAsiaTheme="minorEastAsia" w:hAnsiTheme="minorEastAsia"/>
                <w:b/>
                <w:noProof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noProof/>
              </w:rPr>
              <w:t>※別紙添付でも可</w:t>
            </w:r>
          </w:p>
        </w:tc>
      </w:tr>
      <w:tr w:rsidR="007235BA" w:rsidRPr="00D11673" w:rsidTr="00497A7F">
        <w:trPr>
          <w:trHeight w:val="1813"/>
        </w:trPr>
        <w:tc>
          <w:tcPr>
            <w:tcW w:w="772" w:type="dxa"/>
            <w:vMerge/>
            <w:tcBorders>
              <w:bottom w:val="single" w:sz="12" w:space="0" w:color="auto"/>
            </w:tcBorders>
          </w:tcPr>
          <w:p w:rsidR="007235BA" w:rsidRPr="00D11673" w:rsidRDefault="007235BA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004" w:type="dxa"/>
            <w:gridSpan w:val="3"/>
            <w:tcBorders>
              <w:top w:val="nil"/>
              <w:bottom w:val="single" w:sz="12" w:space="0" w:color="auto"/>
            </w:tcBorders>
          </w:tcPr>
          <w:p w:rsidR="007235BA" w:rsidRPr="00D11673" w:rsidRDefault="007235BA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235BA" w:rsidRPr="00D11673" w:rsidTr="00B75BE3">
        <w:tc>
          <w:tcPr>
            <w:tcW w:w="5382" w:type="dxa"/>
            <w:gridSpan w:val="3"/>
            <w:tcBorders>
              <w:top w:val="single" w:sz="12" w:space="0" w:color="auto"/>
            </w:tcBorders>
          </w:tcPr>
          <w:p w:rsidR="007235BA" w:rsidRPr="00D11673" w:rsidRDefault="007235BA" w:rsidP="0052188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３　避難経路の確保</w:t>
            </w:r>
            <w:r w:rsidR="0052188D" w:rsidRPr="00D11673">
              <w:rPr>
                <w:rFonts w:asciiTheme="minorEastAsia" w:eastAsiaTheme="minorEastAsia" w:hAnsiTheme="minorEastAsia" w:hint="eastAsia"/>
                <w:b/>
              </w:rPr>
              <w:t>等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7235BA" w:rsidRPr="00D11673" w:rsidRDefault="007235BA">
            <w:pPr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４　避難及び避難誘導</w:t>
            </w:r>
          </w:p>
        </w:tc>
      </w:tr>
      <w:tr w:rsidR="007235BA" w:rsidRPr="00D11673" w:rsidTr="00B75BE3">
        <w:tc>
          <w:tcPr>
            <w:tcW w:w="5382" w:type="dxa"/>
            <w:gridSpan w:val="3"/>
            <w:tcBorders>
              <w:bottom w:val="dashSmallGap" w:sz="4" w:space="0" w:color="auto"/>
            </w:tcBorders>
          </w:tcPr>
          <w:p w:rsidR="007235BA" w:rsidRPr="00D11673" w:rsidRDefault="000D4320" w:rsidP="00444C8A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避難経路</w:t>
            </w:r>
            <w:r w:rsidR="007235BA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等の確保は次のとおり行う。</w:t>
            </w:r>
          </w:p>
          <w:p w:rsidR="007235BA" w:rsidRPr="00D11673" w:rsidRDefault="007235BA" w:rsidP="00444C8A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①階段、廊下には物品を置かない。</w:t>
            </w:r>
          </w:p>
          <w:p w:rsidR="007235BA" w:rsidRPr="00D11673" w:rsidRDefault="007235BA" w:rsidP="00444C8A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避難経路</w:t>
            </w: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となる部分は常に整理整頓し、避難の支障にならないようにする。</w:t>
            </w:r>
          </w:p>
          <w:p w:rsidR="007235BA" w:rsidRPr="00D11673" w:rsidRDefault="007235BA" w:rsidP="00444C8A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③非常口は施錠しない。</w:t>
            </w:r>
          </w:p>
          <w:p w:rsidR="007235BA" w:rsidRPr="00D11673" w:rsidRDefault="007235BA" w:rsidP="00444C8A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④防火戸は正常に作動するよう平素から機能保持に努める。</w:t>
            </w:r>
          </w:p>
          <w:p w:rsidR="0052188D" w:rsidRPr="00D11673" w:rsidRDefault="007235BA" w:rsidP="0052188D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⑤防火戸の前に物品を放置しない。</w:t>
            </w:r>
            <w:r w:rsidR="00A66B8A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また、</w:t>
            </w:r>
            <w:r w:rsidR="009A57A7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防火戸は</w:t>
            </w:r>
            <w:r w:rsidR="00A66B8A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くさび等で固定しない。</w:t>
            </w:r>
          </w:p>
          <w:p w:rsidR="007235BA" w:rsidRPr="00D11673" w:rsidRDefault="000D4320" w:rsidP="000D4320">
            <w:pPr>
              <w:spacing w:line="260" w:lineRule="exact"/>
              <w:ind w:left="194" w:hangingChars="100" w:hanging="19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⑥その他、平素から避難経路を確保する。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①大声で皆に知らせる。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②物品の持ち出しに気をとられない。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③避難後は燃えている建物に戻らない。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④落ち着いて避難経路を考える。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⑤避難器具の使用も考える。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⑥必要に応じて、タオル、マスク等を使用する。</w:t>
            </w:r>
          </w:p>
          <w:p w:rsidR="007235BA" w:rsidRPr="00D11673" w:rsidRDefault="007235BA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⑦いたずらに騒ぎ立て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ない。また、</w:t>
            </w: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無秩序な行動をとらない。</w:t>
            </w:r>
          </w:p>
          <w:p w:rsidR="00463305" w:rsidRPr="00D11673" w:rsidRDefault="009A57A7" w:rsidP="00444C8A">
            <w:pPr>
              <w:spacing w:line="260" w:lineRule="exact"/>
              <w:ind w:left="202" w:hangingChars="104" w:hanging="202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⑧逃げ遅れた者がい</w:t>
            </w:r>
            <w:r w:rsidR="00463305"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ないかを確認する。</w:t>
            </w:r>
          </w:p>
        </w:tc>
      </w:tr>
      <w:tr w:rsidR="007235BA" w:rsidRPr="00D11673" w:rsidTr="00B75BE3">
        <w:trPr>
          <w:trHeight w:val="129"/>
        </w:trPr>
        <w:tc>
          <w:tcPr>
            <w:tcW w:w="5382" w:type="dxa"/>
            <w:gridSpan w:val="3"/>
            <w:tcBorders>
              <w:top w:val="dashSmallGap" w:sz="4" w:space="0" w:color="auto"/>
            </w:tcBorders>
          </w:tcPr>
          <w:p w:rsidR="007235BA" w:rsidRPr="00D11673" w:rsidRDefault="009A57A7" w:rsidP="00A66B8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316230</wp:posOffset>
                      </wp:positionV>
                      <wp:extent cx="2581910" cy="829945"/>
                      <wp:effectExtent l="38100" t="38100" r="6604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1910" cy="829945"/>
                                <a:chOff x="0" y="0"/>
                                <a:chExt cx="2582196" cy="830317"/>
                              </a:xfrm>
                            </wpg:grpSpPr>
                            <wps:wsp>
                              <wps:cNvPr id="198" name="テキスト ボックス 198"/>
                              <wps:cNvSpPr txBox="1"/>
                              <wps:spPr>
                                <a:xfrm>
                                  <a:off x="683812" y="162006"/>
                                  <a:ext cx="1630321" cy="668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7129" w:rsidRPr="00D11673" w:rsidRDefault="00227129" w:rsidP="00227129">
                                    <w:pPr>
                                      <w:spacing w:line="280" w:lineRule="exac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該当する番号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を記入</w:t>
                                    </w:r>
                                  </w:p>
                                  <w:p w:rsidR="00227129" w:rsidRPr="00D11673" w:rsidRDefault="00227129" w:rsidP="00227129">
                                    <w:pPr>
                                      <w:spacing w:line="280" w:lineRule="exac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（例．</w:t>
                                    </w:r>
                                    <w:r w:rsidR="00463305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463305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②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463305"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⑤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を実施）</w:t>
                                    </w:r>
                                  </w:p>
                                  <w:p w:rsidR="00227129" w:rsidRPr="00D11673" w:rsidRDefault="00227129" w:rsidP="00227129">
                                    <w:pPr>
                                      <w:spacing w:line="280" w:lineRule="exact"/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D11673">
                                      <w:rPr>
                                        <w:rFonts w:asciiTheme="minorEastAsia" w:eastAsiaTheme="minorEastAsia" w:hAnsiTheme="minorEastAsia" w:hint="eastAsia"/>
                                        <w:b/>
                                        <w:sz w:val="16"/>
                                        <w:szCs w:val="16"/>
                                      </w:rPr>
                                      <w:t>以下</w:t>
                                    </w:r>
                                    <w:r w:rsidRPr="00D11673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16"/>
                                        <w:szCs w:val="16"/>
                                      </w:rPr>
                                      <w:t>同じ。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直線矢印コネクタ 199"/>
                              <wps:cNvCnPr/>
                              <wps:spPr>
                                <a:xfrm flipH="1" flipV="1">
                                  <a:off x="0" y="0"/>
                                  <a:ext cx="683812" cy="2226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直線矢印コネクタ 200"/>
                              <wps:cNvCnPr/>
                              <wps:spPr>
                                <a:xfrm flipV="1">
                                  <a:off x="1953491" y="0"/>
                                  <a:ext cx="628705" cy="3176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2" o:spid="_x0000_s1064" style="position:absolute;left:0;text-align:left;margin-left:155.95pt;margin-top:24.9pt;width:203.3pt;height:65.35pt;z-index:251695104;mso-height-relative:margin" coordsize="25821,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">
                      <v:shape id="テキスト ボックス 198" o:spid="_x0000_s1065" type="#_x0000_t202" style="position:absolute;left:6838;top:1620;width:16303;height:6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      <v:textbox>
                          <w:txbxContent>
                            <w:p w:rsidR="00227129" w:rsidRPr="00D11673" w:rsidRDefault="00227129" w:rsidP="00227129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該当する番号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を記入</w:t>
                              </w:r>
                            </w:p>
                            <w:p w:rsidR="00227129" w:rsidRPr="00D11673" w:rsidRDefault="00227129" w:rsidP="00227129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（例．</w:t>
                              </w:r>
                              <w:r w:rsidR="00463305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①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463305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②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463305"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⑤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を実施）</w:t>
                              </w:r>
                            </w:p>
                            <w:p w:rsidR="00227129" w:rsidRPr="00D11673" w:rsidRDefault="00227129" w:rsidP="00227129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167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16"/>
                                  <w:szCs w:val="16"/>
                                </w:rPr>
                                <w:t>以下</w:t>
                              </w:r>
                              <w:r w:rsidRPr="00D11673">
                                <w:rPr>
                                  <w:rFonts w:asciiTheme="minorEastAsia" w:eastAsiaTheme="minorEastAsia" w:hAnsiTheme="minorEastAsia"/>
                                  <w:b/>
                                  <w:sz w:val="16"/>
                                  <w:szCs w:val="16"/>
                                </w:rPr>
                                <w:t>同じ。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9" o:spid="_x0000_s1066" type="#_x0000_t32" style="position:absolute;width:6838;height:22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zG8UAAADcAAAADwAAAGRycy9kb3ducmV2LnhtbESPzYrCQBCE7wu+w9CCl8VM3IOY6EQW&#10;QZDFg38P0GZ6k5BMT8iMJvr0jrCwt26q6uvq1XowjbhT5yrLCmZRDII4t7riQsHlvJ0uQDiPrLGx&#10;TAoe5GCdjT5WmGrb85HuJ1+IAGGXooLS+zaV0uUlGXSRbYmD9ms7gz6sXSF1h32Am0Z+xfFcGqw4&#10;XCixpU1JeX26GQV9/Tzua/35E7C7mz8fksX2mig1GQ/fSxCeBv9v/kvvdKifJPB+Jkwgs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kzG8UAAADcAAAADwAAAAAAAAAA&#10;AAAAAAChAgAAZHJzL2Rvd25yZXYueG1sUEsFBgAAAAAEAAQA+QAAAJMDAAAAAA==&#10;" strokecolor="black [3200]" strokeweight=".5pt">
                        <v:stroke endarrow="block" joinstyle="miter"/>
                      </v:shape>
                      <v:shape id="直線矢印コネクタ 200" o:spid="_x0000_s1067" type="#_x0000_t32" style="position:absolute;left:19534;width:6287;height:31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CN8QAAADcAAAADwAAAGRycy9kb3ducmV2LnhtbESPQWvCQBSE74X+h+UJXopuaqRK6iql&#10;UtqrqYjentnXJJh9G/K2mv77riB4HGbmG2ax6l2jztRJ7dnA8zgBRVx4W3NpYPv9MZqDkoBssfFM&#10;Bv5IYLV8fFhgZv2FN3TOQ6kihCVDA1UIbaa1FBU5lLFviaP34zuHIcqu1LbDS4S7Rk+S5EU7rDku&#10;VNjSe0XFKf91BtIwlclmup9JfiiPT3adprL7NGY46N9eQQXqwz18a39ZA5EI1zPxCO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kI3xAAAANwAAAAPAAAAAAAAAAAA&#10;AAAAAKECAABkcnMvZG93bnJldi54bWxQSwUGAAAAAAQABAD5AAAAkgM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7235BA" w:rsidRPr="00D11673">
              <w:rPr>
                <w:rFonts w:asciiTheme="minorEastAsia" w:eastAsiaTheme="minorEastAsia" w:hAnsiTheme="minorEastAsia" w:hint="eastAsia"/>
                <w:b/>
              </w:rPr>
              <w:t>を</w:t>
            </w:r>
            <w:r w:rsidR="000D4320" w:rsidRPr="00D11673">
              <w:rPr>
                <w:rFonts w:asciiTheme="minorEastAsia" w:eastAsiaTheme="minorEastAsia" w:hAnsiTheme="minorEastAsia" w:hint="eastAsia"/>
                <w:b/>
              </w:rPr>
              <w:t>実施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7235BA" w:rsidRPr="00D11673" w:rsidRDefault="007235BA" w:rsidP="00A66B8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を</w:t>
            </w:r>
            <w:r w:rsidR="000D4320" w:rsidRPr="00D11673">
              <w:rPr>
                <w:rFonts w:asciiTheme="minorEastAsia" w:eastAsiaTheme="minorEastAsia" w:hAnsiTheme="minorEastAsia" w:hint="eastAsia"/>
                <w:b/>
              </w:rPr>
              <w:t>実施</w:t>
            </w:r>
          </w:p>
        </w:tc>
      </w:tr>
    </w:tbl>
    <w:p w:rsidR="00227129" w:rsidRPr="00D11673" w:rsidRDefault="00227129" w:rsidP="007235BA">
      <w:pPr>
        <w:rPr>
          <w:rFonts w:asciiTheme="minorEastAsia" w:eastAsiaTheme="minorEastAsia" w:hAnsiTheme="minorEastAsia"/>
          <w:b/>
        </w:rPr>
      </w:pPr>
    </w:p>
    <w:p w:rsidR="00227129" w:rsidRPr="00D11673" w:rsidRDefault="00227129">
      <w:pPr>
        <w:rPr>
          <w:rFonts w:asciiTheme="minorEastAsia" w:eastAsiaTheme="minorEastAsia" w:hAnsiTheme="minorEastAsia"/>
          <w:b/>
        </w:rPr>
      </w:pPr>
      <w:r w:rsidRPr="00D11673">
        <w:rPr>
          <w:rFonts w:asciiTheme="minorEastAsia" w:eastAsiaTheme="minorEastAsia" w:hAnsiTheme="minorEastAsia"/>
          <w:b/>
        </w:rPr>
        <w:br w:type="page"/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420"/>
        <w:gridCol w:w="2834"/>
        <w:gridCol w:w="2127"/>
        <w:gridCol w:w="279"/>
        <w:gridCol w:w="572"/>
        <w:gridCol w:w="426"/>
        <w:gridCol w:w="435"/>
        <w:gridCol w:w="412"/>
        <w:gridCol w:w="1717"/>
        <w:gridCol w:w="418"/>
      </w:tblGrid>
      <w:tr w:rsidR="000300A0" w:rsidRPr="00D11673" w:rsidTr="009016BB">
        <w:tc>
          <w:tcPr>
            <w:tcW w:w="3254" w:type="dxa"/>
            <w:gridSpan w:val="2"/>
            <w:tcBorders>
              <w:top w:val="single" w:sz="12" w:space="0" w:color="auto"/>
            </w:tcBorders>
          </w:tcPr>
          <w:p w:rsidR="000300A0" w:rsidRPr="00D11673" w:rsidRDefault="00FF17EA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５　通報連絡</w:t>
            </w:r>
          </w:p>
        </w:tc>
        <w:tc>
          <w:tcPr>
            <w:tcW w:w="3839" w:type="dxa"/>
            <w:gridSpan w:val="5"/>
            <w:tcBorders>
              <w:top w:val="single" w:sz="12" w:space="0" w:color="auto"/>
            </w:tcBorders>
          </w:tcPr>
          <w:p w:rsidR="000300A0" w:rsidRPr="00D11673" w:rsidRDefault="00FF17EA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６　消火活動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</w:tcBorders>
          </w:tcPr>
          <w:p w:rsidR="000300A0" w:rsidRPr="00D11673" w:rsidRDefault="00FF17EA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７</w:t>
            </w:r>
            <w:r w:rsidR="001D0F34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消防隊誘導</w:t>
            </w:r>
          </w:p>
        </w:tc>
      </w:tr>
      <w:tr w:rsidR="000300A0" w:rsidRPr="00D11673" w:rsidTr="009016BB">
        <w:tc>
          <w:tcPr>
            <w:tcW w:w="3254" w:type="dxa"/>
            <w:gridSpan w:val="2"/>
            <w:tcBorders>
              <w:bottom w:val="dashSmallGap" w:sz="4" w:space="0" w:color="auto"/>
            </w:tcBorders>
          </w:tcPr>
          <w:p w:rsidR="000300A0" w:rsidRPr="00D11673" w:rsidRDefault="00FF17EA" w:rsidP="00FF17EA">
            <w:pPr>
              <w:spacing w:line="280" w:lineRule="exact"/>
              <w:ind w:left="181" w:hangingChars="104" w:hanging="18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①非常ベルを鳴らす。</w:t>
            </w:r>
          </w:p>
          <w:p w:rsidR="000300A0" w:rsidRPr="00D11673" w:rsidRDefault="000300A0" w:rsidP="00FF17EA">
            <w:pPr>
              <w:spacing w:line="280" w:lineRule="exact"/>
              <w:ind w:left="181" w:hangingChars="104" w:hanging="18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②119番通報をする</w:t>
            </w:r>
            <w:r w:rsidR="00FF17E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。</w:t>
            </w:r>
          </w:p>
          <w:p w:rsidR="00444C8A" w:rsidRPr="00D11673" w:rsidRDefault="000300A0" w:rsidP="00FF17EA">
            <w:pPr>
              <w:spacing w:line="280" w:lineRule="exact"/>
              <w:ind w:left="181" w:hangingChars="104" w:hanging="18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③社内（店内）の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電話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が使用できない</w:t>
            </w:r>
          </w:p>
          <w:p w:rsidR="000300A0" w:rsidRPr="00D11673" w:rsidRDefault="000300A0" w:rsidP="00444C8A">
            <w:pPr>
              <w:spacing w:line="280" w:lineRule="exact"/>
              <w:ind w:firstLineChars="100" w:firstLine="174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場合の通報手段を考えておく。</w:t>
            </w:r>
          </w:p>
          <w:p w:rsidR="0052188D" w:rsidRPr="00D11673" w:rsidRDefault="000300A0" w:rsidP="0052188D">
            <w:pPr>
              <w:tabs>
                <w:tab w:val="left" w:pos="2864"/>
              </w:tabs>
              <w:spacing w:line="280" w:lineRule="exact"/>
              <w:ind w:left="171" w:rightChars="-15" w:right="-38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④通報の内容は「火事です。</w:t>
            </w:r>
            <w:r w:rsidR="0052188D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場所は</w:t>
            </w:r>
            <w:r w:rsidR="0047285A" w:rsidRPr="0047285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</w:p>
          <w:p w:rsidR="009A57A7" w:rsidRPr="0047285A" w:rsidRDefault="00AC3C92" w:rsidP="0052188D">
            <w:pPr>
              <w:tabs>
                <w:tab w:val="left" w:pos="2864"/>
              </w:tabs>
              <w:spacing w:line="280" w:lineRule="exact"/>
              <w:ind w:left="171" w:rightChars="6" w:right="15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52188D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="0047285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　　　　　　　　　　</w:t>
            </w:r>
            <w:r w:rsidR="0047285A" w:rsidRPr="0047285A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です。</w:t>
            </w:r>
          </w:p>
          <w:p w:rsidR="000300A0" w:rsidRPr="00D11673" w:rsidRDefault="000300A0" w:rsidP="009A57A7">
            <w:pPr>
              <w:tabs>
                <w:tab w:val="left" w:pos="2864"/>
              </w:tabs>
              <w:spacing w:line="280" w:lineRule="exact"/>
              <w:ind w:left="171" w:rightChars="6" w:right="1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近くに</w:t>
            </w:r>
            <w:r w:rsidR="0052188D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　</w:t>
            </w:r>
            <w:r w:rsidR="009A57A7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　　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があります。大きく燃えています（少し煙が出ています。）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。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」等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とする</w:t>
            </w:r>
            <w:r w:rsidR="000A4046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839" w:type="dxa"/>
            <w:gridSpan w:val="5"/>
            <w:tcBorders>
              <w:bottom w:val="dashSmallGap" w:sz="4" w:space="0" w:color="auto"/>
            </w:tcBorders>
          </w:tcPr>
          <w:p w:rsidR="000300A0" w:rsidRPr="00D11673" w:rsidRDefault="00FF17EA" w:rsidP="001D0F34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①大声で皆に知らせる。</w:t>
            </w:r>
          </w:p>
          <w:p w:rsidR="00FF17EA" w:rsidRPr="00D11673" w:rsidRDefault="00FF17EA" w:rsidP="00444C8A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②叩き消し、水バケツ、砂等を使用する。</w:t>
            </w:r>
          </w:p>
          <w:p w:rsidR="00FF17EA" w:rsidRPr="00D11673" w:rsidRDefault="00FF17EA" w:rsidP="001D0F34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③消火器を使用する。</w:t>
            </w:r>
          </w:p>
          <w:p w:rsidR="00FF17EA" w:rsidRPr="00D11673" w:rsidRDefault="00FF17EA" w:rsidP="001D0F34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④天井に燃え広がったときは初期消火を止めて避難する。</w:t>
            </w:r>
          </w:p>
          <w:p w:rsidR="00FF17EA" w:rsidRPr="00D11673" w:rsidRDefault="00FF17EA" w:rsidP="00444C8A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⑤火を見ても慌てず落ち着いて行動する。</w:t>
            </w:r>
          </w:p>
        </w:tc>
        <w:tc>
          <w:tcPr>
            <w:tcW w:w="2547" w:type="dxa"/>
            <w:gridSpan w:val="3"/>
            <w:tcBorders>
              <w:bottom w:val="dashSmallGap" w:sz="4" w:space="0" w:color="auto"/>
            </w:tcBorders>
          </w:tcPr>
          <w:p w:rsidR="000300A0" w:rsidRPr="00D11673" w:rsidRDefault="00FF17EA" w:rsidP="001D0F34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①消防車両を誘導する。</w:t>
            </w:r>
          </w:p>
          <w:p w:rsidR="00FF17EA" w:rsidRPr="00D11673" w:rsidRDefault="00FF17EA" w:rsidP="001D0F34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②消防隊員を誘導する。</w:t>
            </w:r>
          </w:p>
          <w:p w:rsidR="00FF17EA" w:rsidRPr="00D11673" w:rsidRDefault="00FF17EA" w:rsidP="00444C8A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③消防隊員に出火場所、避難状況</w:t>
            </w:r>
            <w:r w:rsidR="0065444D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（要救助者の有無）、危険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物品の存否、その他消火活動上必要な情報を伝える。</w:t>
            </w:r>
          </w:p>
          <w:p w:rsidR="00463305" w:rsidRPr="00D11673" w:rsidRDefault="00463305" w:rsidP="00463305">
            <w:pPr>
              <w:spacing w:line="280" w:lineRule="exact"/>
              <w:ind w:left="171" w:hangingChars="98" w:hanging="171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  <w:tr w:rsidR="000A4046" w:rsidRPr="00D11673" w:rsidTr="009016BB">
        <w:trPr>
          <w:trHeight w:val="96"/>
        </w:trPr>
        <w:tc>
          <w:tcPr>
            <w:tcW w:w="3254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0A4046" w:rsidRPr="00D11673" w:rsidRDefault="000A4046" w:rsidP="00A66B8A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</w:t>
            </w:r>
          </w:p>
        </w:tc>
        <w:tc>
          <w:tcPr>
            <w:tcW w:w="3839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:rsidR="000A4046" w:rsidRPr="00D11673" w:rsidRDefault="000A4046" w:rsidP="00A66B8A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</w:t>
            </w:r>
          </w:p>
        </w:tc>
        <w:tc>
          <w:tcPr>
            <w:tcW w:w="2547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0A4046" w:rsidRPr="00D11673" w:rsidRDefault="000A4046" w:rsidP="00A66B8A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</w:t>
            </w:r>
          </w:p>
        </w:tc>
      </w:tr>
      <w:tr w:rsidR="001D0F34" w:rsidRPr="00D11673" w:rsidTr="009016BB">
        <w:trPr>
          <w:trHeight w:val="204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:rsidR="001D0F34" w:rsidRPr="00D11673" w:rsidRDefault="00347141" w:rsidP="00347141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８　避難・通報・消火訓練計画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1D0F34" w:rsidRPr="00D11673" w:rsidRDefault="001D0F34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消防訓練の内容は次のとおりとする。</w:t>
            </w:r>
          </w:p>
          <w:p w:rsidR="001D0F34" w:rsidRPr="00D11673" w:rsidRDefault="001D0F34" w:rsidP="001D0F34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①消火器訓練（消火器による模擬火災の消火をする。）</w:t>
            </w:r>
          </w:p>
          <w:p w:rsidR="001D0F34" w:rsidRPr="00D11673" w:rsidRDefault="001D0F34" w:rsidP="001D0F34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②水バケツ、水道ホースによる消火訓練（身近にある水を利用する訓練を行う。）</w:t>
            </w:r>
          </w:p>
          <w:p w:rsidR="009A57A7" w:rsidRPr="00D11673" w:rsidRDefault="001D0F34" w:rsidP="001D0F34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③社内（店内）電話</w:t>
            </w:r>
            <w:r w:rsidR="00463305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による1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19番通報訓練。</w:t>
            </w:r>
          </w:p>
          <w:p w:rsidR="001D0F34" w:rsidRPr="00D11673" w:rsidRDefault="00463305" w:rsidP="009A57A7">
            <w:pPr>
              <w:spacing w:line="280" w:lineRule="exact"/>
              <w:ind w:leftChars="100" w:left="259" w:hangingChars="3" w:hanging="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</w:t>
            </w:r>
            <w:r w:rsidR="009A57A7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加古川市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消防本部（079-424-0119）へ直前に連絡する。</w:t>
            </w:r>
            <w:r w:rsidR="001D0F34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  <w:p w:rsidR="001D0F34" w:rsidRPr="00D11673" w:rsidRDefault="001D0F34" w:rsidP="001D0F34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④避難訓練（避難器具の使用、非常ベルの使用、各室内から扉、窓を閉鎖しての避難訓練を行う。）</w:t>
            </w:r>
          </w:p>
          <w:p w:rsidR="001D0F34" w:rsidRPr="00D11673" w:rsidRDefault="001D0F34" w:rsidP="001D0F34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⑤総合消防訓練（消防隊と協力して訓練を行う。）</w:t>
            </w:r>
          </w:p>
        </w:tc>
        <w:tc>
          <w:tcPr>
            <w:tcW w:w="4259" w:type="dxa"/>
            <w:gridSpan w:val="7"/>
            <w:tcBorders>
              <w:top w:val="single" w:sz="12" w:space="0" w:color="auto"/>
            </w:tcBorders>
          </w:tcPr>
          <w:p w:rsidR="001D0F34" w:rsidRPr="00D11673" w:rsidRDefault="001D0F34" w:rsidP="001D0F34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訓練実施上の注意事項</w:t>
            </w:r>
          </w:p>
          <w:p w:rsidR="001D0F34" w:rsidRPr="00D11673" w:rsidRDefault="001D0F34" w:rsidP="001D0F34">
            <w:pPr>
              <w:spacing w:line="280" w:lineRule="exact"/>
              <w:ind w:left="185" w:hangingChars="106" w:hanging="1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①年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１回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実施する。</w:t>
            </w:r>
          </w:p>
          <w:p w:rsidR="00A147D1" w:rsidRPr="00D11673" w:rsidRDefault="00A147D1" w:rsidP="001D0F34">
            <w:pPr>
              <w:spacing w:line="280" w:lineRule="exact"/>
              <w:ind w:left="185" w:hangingChars="106" w:hanging="1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②年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２回</w:t>
            </w:r>
            <w:r w:rsidR="00EB6815" w:rsidRPr="00EB681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以上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実施する。</w:t>
            </w:r>
          </w:p>
          <w:p w:rsidR="001D0F34" w:rsidRPr="00D11673" w:rsidRDefault="00A147D1" w:rsidP="001D0F34">
            <w:pPr>
              <w:spacing w:line="280" w:lineRule="exact"/>
              <w:ind w:left="185" w:hangingChars="106" w:hanging="1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</w:t>
            </w:r>
            <w:r w:rsidR="001D0F34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消防訓練は写真</w:t>
            </w:r>
            <w:bookmarkStart w:id="0" w:name="_GoBack"/>
            <w:bookmarkEnd w:id="0"/>
            <w:r w:rsidR="001D0F34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等で出来るだけ記録しておく。</w:t>
            </w:r>
          </w:p>
          <w:p w:rsidR="001D0F34" w:rsidRPr="00D11673" w:rsidRDefault="004C5B1E" w:rsidP="001D0F34">
            <w:pPr>
              <w:spacing w:line="280" w:lineRule="exact"/>
              <w:ind w:left="185" w:hangingChars="106" w:hanging="18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</w:t>
            </w:r>
            <w:r w:rsidR="001D0F34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特に避難訓練については安全上の配慮を行う。</w:t>
            </w:r>
          </w:p>
        </w:tc>
      </w:tr>
      <w:tr w:rsidR="001D0F34" w:rsidRPr="00D11673" w:rsidTr="009016BB">
        <w:trPr>
          <w:trHeight w:val="65"/>
        </w:trPr>
        <w:tc>
          <w:tcPr>
            <w:tcW w:w="420" w:type="dxa"/>
            <w:vMerge/>
          </w:tcPr>
          <w:p w:rsidR="001D0F34" w:rsidRPr="00D11673" w:rsidRDefault="001D0F34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dashSmallGap" w:sz="4" w:space="0" w:color="auto"/>
            </w:tcBorders>
          </w:tcPr>
          <w:p w:rsidR="001D0F34" w:rsidRPr="00D11673" w:rsidRDefault="001D0F34" w:rsidP="00A66B8A">
            <w:pPr>
              <w:spacing w:line="360" w:lineRule="auto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を実施</w:t>
            </w:r>
          </w:p>
        </w:tc>
        <w:tc>
          <w:tcPr>
            <w:tcW w:w="2124" w:type="dxa"/>
            <w:gridSpan w:val="5"/>
            <w:vMerge w:val="restart"/>
            <w:tcBorders>
              <w:top w:val="dashSmallGap" w:sz="4" w:space="0" w:color="auto"/>
            </w:tcBorders>
          </w:tcPr>
          <w:p w:rsidR="001D0F34" w:rsidRPr="00D11673" w:rsidRDefault="001D0F34" w:rsidP="00A66B8A">
            <w:pPr>
              <w:spacing w:line="360" w:lineRule="auto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を実施</w:t>
            </w:r>
          </w:p>
        </w:tc>
        <w:tc>
          <w:tcPr>
            <w:tcW w:w="2135" w:type="dxa"/>
            <w:gridSpan w:val="2"/>
          </w:tcPr>
          <w:p w:rsidR="001D0F34" w:rsidRPr="00D11673" w:rsidRDefault="001D0F34" w:rsidP="001D0F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実施日</w:t>
            </w:r>
          </w:p>
        </w:tc>
      </w:tr>
      <w:tr w:rsidR="001D0F34" w:rsidRPr="00D11673" w:rsidTr="009016BB">
        <w:trPr>
          <w:trHeight w:val="564"/>
        </w:trPr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1D0F34" w:rsidRPr="00D11673" w:rsidRDefault="001D0F34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  <w:tcBorders>
              <w:bottom w:val="single" w:sz="12" w:space="0" w:color="auto"/>
            </w:tcBorders>
          </w:tcPr>
          <w:p w:rsidR="001D0F34" w:rsidRPr="00D11673" w:rsidRDefault="001D0F34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4" w:type="dxa"/>
            <w:gridSpan w:val="5"/>
            <w:vMerge/>
            <w:tcBorders>
              <w:bottom w:val="single" w:sz="12" w:space="0" w:color="auto"/>
            </w:tcBorders>
          </w:tcPr>
          <w:p w:rsidR="001D0F34" w:rsidRPr="00D11673" w:rsidRDefault="001D0F34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bottom w:val="single" w:sz="12" w:space="0" w:color="auto"/>
            </w:tcBorders>
          </w:tcPr>
          <w:p w:rsidR="001D0F34" w:rsidRPr="00D11673" w:rsidRDefault="001D0F34" w:rsidP="00AC3C92">
            <w:pPr>
              <w:spacing w:line="280" w:lineRule="exact"/>
              <w:ind w:firstLineChars="200" w:firstLine="44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　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</w:p>
          <w:p w:rsidR="001D0F34" w:rsidRPr="00D11673" w:rsidRDefault="001D0F34" w:rsidP="00AC3C92">
            <w:pPr>
              <w:spacing w:line="280" w:lineRule="exact"/>
              <w:ind w:firstLineChars="200" w:firstLine="44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　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</w:p>
        </w:tc>
      </w:tr>
      <w:tr w:rsidR="000D5587" w:rsidRPr="00D11673" w:rsidTr="009016BB">
        <w:trPr>
          <w:trHeight w:val="129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:rsidR="000D5587" w:rsidRPr="00D11673" w:rsidRDefault="000D5587" w:rsidP="000D4320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９　消防用設備等点検計画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12" w:space="0" w:color="auto"/>
            </w:tcBorders>
          </w:tcPr>
          <w:p w:rsidR="000D5587" w:rsidRPr="00D11673" w:rsidRDefault="000D5587" w:rsidP="00444C8A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①消防用設備等の外観点検及び機器点検を６カ月毎に実施し、総合点検を１年毎に実施する。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（法定点検）</w:t>
            </w:r>
          </w:p>
          <w:p w:rsidR="000D5587" w:rsidRPr="00D11673" w:rsidRDefault="000D5587" w:rsidP="00444C8A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②①の点検結果を毎年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月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に消防署へ提出する。</w:t>
            </w:r>
          </w:p>
          <w:p w:rsidR="000D5587" w:rsidRPr="00D11673" w:rsidRDefault="000D5587" w:rsidP="00444C8A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③①の点検結果を３年に１度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="000D4320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 xml:space="preserve">　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月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に消防署へ提出する。</w:t>
            </w:r>
          </w:p>
          <w:p w:rsidR="00444C8A" w:rsidRPr="00D11673" w:rsidRDefault="000D5587" w:rsidP="00444C8A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上記の法定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点検は自社</w:t>
            </w:r>
            <w:r w:rsidR="00444C8A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で行う。</w:t>
            </w:r>
          </w:p>
          <w:p w:rsidR="000D5587" w:rsidRPr="00D11673" w:rsidRDefault="00444C8A" w:rsidP="00444C8A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⑤上記の法定点検は</w:t>
            </w:r>
            <w:r w:rsidR="000D5587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委託により行い、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その</w:t>
            </w:r>
            <w:r w:rsidR="000D5587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委託先は右のとおりである。</w:t>
            </w:r>
          </w:p>
          <w:p w:rsidR="000D4320" w:rsidRPr="00D11673" w:rsidRDefault="000D4320" w:rsidP="00AC3C92">
            <w:pPr>
              <w:spacing w:line="280" w:lineRule="exact"/>
              <w:ind w:left="193" w:hangingChars="111" w:hanging="19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⑥平素から消火器等の</w:t>
            </w:r>
            <w:r w:rsidR="00AC3C92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異常の有無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を</w:t>
            </w:r>
            <w:r w:rsidR="00AC3C92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確認する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。</w:t>
            </w:r>
          </w:p>
        </w:tc>
        <w:tc>
          <w:tcPr>
            <w:tcW w:w="4259" w:type="dxa"/>
            <w:gridSpan w:val="7"/>
            <w:tcBorders>
              <w:top w:val="single" w:sz="12" w:space="0" w:color="auto"/>
            </w:tcBorders>
          </w:tcPr>
          <w:p w:rsidR="000D5587" w:rsidRPr="00D11673" w:rsidRDefault="000D5587" w:rsidP="0034714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消防用設備等（設置は○印）</w:t>
            </w:r>
          </w:p>
        </w:tc>
      </w:tr>
      <w:tr w:rsidR="000D5587" w:rsidRPr="00D11673" w:rsidTr="009016BB">
        <w:trPr>
          <w:trHeight w:val="141"/>
        </w:trPr>
        <w:tc>
          <w:tcPr>
            <w:tcW w:w="420" w:type="dxa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消火器</w:t>
            </w:r>
          </w:p>
        </w:tc>
        <w:tc>
          <w:tcPr>
            <w:tcW w:w="412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避難器具</w:t>
            </w:r>
          </w:p>
        </w:tc>
        <w:tc>
          <w:tcPr>
            <w:tcW w:w="418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D5587" w:rsidRPr="00D11673" w:rsidTr="009016BB">
        <w:trPr>
          <w:trHeight w:val="131"/>
        </w:trPr>
        <w:tc>
          <w:tcPr>
            <w:tcW w:w="420" w:type="dxa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非常ベル</w:t>
            </w:r>
          </w:p>
        </w:tc>
        <w:tc>
          <w:tcPr>
            <w:tcW w:w="412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漏電火災警報器</w:t>
            </w:r>
          </w:p>
        </w:tc>
        <w:tc>
          <w:tcPr>
            <w:tcW w:w="418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D5587" w:rsidRPr="00D11673" w:rsidTr="009016BB">
        <w:trPr>
          <w:trHeight w:val="113"/>
        </w:trPr>
        <w:tc>
          <w:tcPr>
            <w:tcW w:w="420" w:type="dxa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自動火災報知設備</w:t>
            </w:r>
          </w:p>
        </w:tc>
        <w:tc>
          <w:tcPr>
            <w:tcW w:w="412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D5587" w:rsidRPr="00D11673" w:rsidTr="009016BB">
        <w:trPr>
          <w:trHeight w:val="159"/>
        </w:trPr>
        <w:tc>
          <w:tcPr>
            <w:tcW w:w="420" w:type="dxa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誘導灯</w:t>
            </w:r>
          </w:p>
        </w:tc>
        <w:tc>
          <w:tcPr>
            <w:tcW w:w="412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D5587" w:rsidRPr="00D11673" w:rsidTr="009016BB">
        <w:trPr>
          <w:trHeight w:val="107"/>
        </w:trPr>
        <w:tc>
          <w:tcPr>
            <w:tcW w:w="420" w:type="dxa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:rsidR="000D5587" w:rsidRPr="00D11673" w:rsidRDefault="000D5587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</w:tcPr>
          <w:p w:rsidR="000D5587" w:rsidRPr="00D11673" w:rsidRDefault="000D5587" w:rsidP="0034714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設備名</w:t>
            </w:r>
          </w:p>
        </w:tc>
        <w:tc>
          <w:tcPr>
            <w:tcW w:w="2547" w:type="dxa"/>
            <w:gridSpan w:val="3"/>
          </w:tcPr>
          <w:p w:rsidR="000D5587" w:rsidRPr="00D11673" w:rsidRDefault="000D5587" w:rsidP="0034714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点検委託業者</w:t>
            </w:r>
          </w:p>
        </w:tc>
      </w:tr>
      <w:tr w:rsidR="00A80F33" w:rsidRPr="00D11673" w:rsidTr="009016BB">
        <w:trPr>
          <w:trHeight w:val="621"/>
        </w:trPr>
        <w:tc>
          <w:tcPr>
            <w:tcW w:w="420" w:type="dxa"/>
            <w:vMerge/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Merge/>
            <w:tcBorders>
              <w:bottom w:val="dashSmallGap" w:sz="4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right w:val="dashSmallGap" w:sz="4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tcBorders>
              <w:left w:val="dashSmallGap" w:sz="4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  <w:tr w:rsidR="00A80F33" w:rsidRPr="00D11673" w:rsidTr="009667E5">
        <w:trPr>
          <w:trHeight w:val="399"/>
        </w:trPr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A80F33" w:rsidRPr="00D11673" w:rsidRDefault="00A80F33" w:rsidP="00A66B8A">
            <w:pPr>
              <w:spacing w:line="360" w:lineRule="auto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を実施</w:t>
            </w:r>
          </w:p>
        </w:tc>
        <w:tc>
          <w:tcPr>
            <w:tcW w:w="1712" w:type="dxa"/>
            <w:gridSpan w:val="4"/>
            <w:tcBorders>
              <w:bottom w:val="single" w:sz="12" w:space="0" w:color="auto"/>
              <w:right w:val="dashSmallGap" w:sz="4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tcBorders>
              <w:left w:val="dashSmallGap" w:sz="4" w:space="0" w:color="auto"/>
            </w:tcBorders>
          </w:tcPr>
          <w:p w:rsidR="00A80F33" w:rsidRPr="00D11673" w:rsidRDefault="00A80F33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  <w:tr w:rsidR="00DF519A" w:rsidRPr="00D11673" w:rsidTr="00DF519A">
        <w:trPr>
          <w:cantSplit/>
          <w:trHeight w:val="1737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:rsidR="00DF519A" w:rsidRPr="00D11673" w:rsidRDefault="004F1105" w:rsidP="004F1105">
            <w:pPr>
              <w:spacing w:line="280" w:lineRule="exact"/>
              <w:ind w:left="113" w:right="113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cs="Segoe UI Symbol" w:hint="eastAsia"/>
                <w:b/>
                <w:sz w:val="21"/>
                <w:szCs w:val="21"/>
                <w:eastAsianLayout w:id="1790598656" w:vert="1" w:vertCompress="1"/>
              </w:rPr>
              <w:t>10</w:t>
            </w:r>
            <w:r w:rsidR="00DF519A" w:rsidRPr="00D11673">
              <w:rPr>
                <w:rFonts w:asciiTheme="minorEastAsia" w:eastAsiaTheme="minorEastAsia" w:hAnsiTheme="minorEastAsia" w:cs="Segoe UI Symbol" w:hint="eastAsia"/>
                <w:b/>
                <w:sz w:val="21"/>
                <w:szCs w:val="21"/>
              </w:rPr>
              <w:t xml:space="preserve">　火気管理等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DF519A" w:rsidRPr="00D11673" w:rsidRDefault="00DF519A" w:rsidP="000D5587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①部署ごとに火元責任者を定め、法令の定めるところにより喫煙、裸火、厨房、ボイラーなどの火気管理を行わせ、その業務範囲を明確にしておく。</w:t>
            </w:r>
          </w:p>
          <w:p w:rsidR="00DF519A" w:rsidRPr="00D11673" w:rsidRDefault="00DF519A" w:rsidP="000D5587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②日常的に消防用設備等の</w:t>
            </w:r>
            <w:r w:rsidR="00444DC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自主検査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を行う。また、</w:t>
            </w:r>
            <w:r w:rsidR="00444DC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自主検査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の方法や点検事項については社内（店内）防火規則に定める。</w:t>
            </w:r>
          </w:p>
          <w:p w:rsidR="00DF519A" w:rsidRPr="00D11673" w:rsidRDefault="00DF519A" w:rsidP="00953B11">
            <w:pPr>
              <w:spacing w:line="280" w:lineRule="exact"/>
              <w:ind w:left="179" w:hangingChars="103" w:hanging="17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③防火管理維持台帳を常に整理し、防火管理について必要な記録をする。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:rsidR="00DF519A" w:rsidRPr="00D11673" w:rsidRDefault="004F1105" w:rsidP="009016BB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  <w:eastAsianLayout w:id="1790598400" w:vert="1" w:vertCompress="1"/>
              </w:rPr>
              <w:t>11</w:t>
            </w:r>
            <w:r w:rsidR="00DF519A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防火防災教育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DF519A" w:rsidRPr="00D11673" w:rsidRDefault="00DF519A" w:rsidP="00DF519A">
            <w:pPr>
              <w:spacing w:line="280" w:lineRule="exact"/>
              <w:ind w:left="16" w:hangingChars="9" w:hanging="1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次の事項</w:t>
            </w:r>
            <w:r w:rsidR="004F1105"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に係る教育を全従業員等へ</w:t>
            </w: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適時実施する。</w:t>
            </w:r>
          </w:p>
          <w:p w:rsidR="00DF519A" w:rsidRPr="00D11673" w:rsidRDefault="00DF519A" w:rsidP="00DF519A">
            <w:pPr>
              <w:spacing w:line="280" w:lineRule="exact"/>
              <w:ind w:left="16" w:hangingChars="9" w:hanging="1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①従業員等が守るべき事項。</w:t>
            </w:r>
          </w:p>
          <w:p w:rsidR="00DF519A" w:rsidRPr="00D11673" w:rsidRDefault="00DF519A" w:rsidP="00DF519A">
            <w:pPr>
              <w:spacing w:line="280" w:lineRule="exact"/>
              <w:ind w:left="16" w:hangingChars="9" w:hanging="1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②火災発生時の対応方法。</w:t>
            </w:r>
          </w:p>
          <w:p w:rsidR="00DF519A" w:rsidRPr="00D11673" w:rsidRDefault="00DF519A" w:rsidP="00DF519A">
            <w:pPr>
              <w:spacing w:line="280" w:lineRule="exact"/>
              <w:ind w:left="16" w:hangingChars="9" w:hanging="1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③地震時の対応方法。</w:t>
            </w:r>
          </w:p>
          <w:p w:rsidR="00DF519A" w:rsidRPr="00D11673" w:rsidRDefault="00DF519A" w:rsidP="00DF519A">
            <w:pPr>
              <w:spacing w:line="280" w:lineRule="exact"/>
              <w:ind w:left="16" w:hangingChars="9" w:hanging="1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④消防計画に定める事項。</w:t>
            </w:r>
          </w:p>
        </w:tc>
      </w:tr>
      <w:tr w:rsidR="00DF519A" w:rsidRPr="00D11673" w:rsidTr="00DF519A">
        <w:trPr>
          <w:cantSplit/>
          <w:trHeight w:val="511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DF519A" w:rsidRPr="00D11673" w:rsidRDefault="00DF519A" w:rsidP="00463305">
            <w:pPr>
              <w:spacing w:line="280" w:lineRule="exact"/>
              <w:ind w:left="113" w:right="113" w:firstLineChars="100" w:firstLine="224"/>
              <w:jc w:val="left"/>
              <w:rPr>
                <w:rFonts w:asciiTheme="minorEastAsia" w:eastAsiaTheme="minorEastAsia" w:hAnsiTheme="minorEastAsia" w:cs="Segoe UI Symbol"/>
                <w:b/>
                <w:noProof/>
                <w:sz w:val="21"/>
                <w:szCs w:val="21"/>
              </w:rPr>
            </w:pP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F519A" w:rsidRPr="00D11673" w:rsidRDefault="00DF519A" w:rsidP="00DF519A">
            <w:pPr>
              <w:spacing w:line="280" w:lineRule="exact"/>
              <w:ind w:left="262" w:hangingChars="103" w:hanging="262"/>
              <w:jc w:val="right"/>
              <w:rPr>
                <w:rFonts w:asciiTheme="minorEastAsia" w:eastAsiaTheme="minorEastAsia" w:hAnsiTheme="minorEastAsia"/>
                <w:b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を実施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DF519A" w:rsidRPr="00D11673" w:rsidRDefault="00DF519A" w:rsidP="009016BB">
            <w:pPr>
              <w:spacing w:line="280" w:lineRule="exact"/>
              <w:ind w:left="113" w:right="113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F519A" w:rsidRPr="00D11673" w:rsidRDefault="00DF519A" w:rsidP="00DF519A">
            <w:pPr>
              <w:spacing w:line="280" w:lineRule="exact"/>
              <w:ind w:left="113" w:right="113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を実施</w:t>
            </w:r>
          </w:p>
        </w:tc>
      </w:tr>
      <w:tr w:rsidR="009667E5" w:rsidRPr="00D11673" w:rsidTr="009667E5">
        <w:trPr>
          <w:cantSplit/>
          <w:trHeight w:val="1727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:rsidR="009667E5" w:rsidRPr="00D11673" w:rsidRDefault="004F1105" w:rsidP="004F1105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  <w:eastAsianLayout w:id="1790598657" w:vert="1" w:vertCompress="1"/>
              </w:rPr>
              <w:t>12</w:t>
            </w: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</w:t>
            </w:r>
            <w:r w:rsidR="009667E5"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地震対策</w:t>
            </w:r>
          </w:p>
        </w:tc>
        <w:tc>
          <w:tcPr>
            <w:tcW w:w="5240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9667E5" w:rsidRPr="00D11673" w:rsidRDefault="009667E5" w:rsidP="004F1105">
            <w:pPr>
              <w:spacing w:line="280" w:lineRule="exact"/>
              <w:ind w:left="174" w:hangingChars="100" w:hanging="174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①地震発生直後は身の安全を確保し、二次災害防止のため速やかに使用中の火を消火する。</w:t>
            </w:r>
          </w:p>
          <w:p w:rsidR="009667E5" w:rsidRPr="00D11673" w:rsidRDefault="009667E5" w:rsidP="004F1105">
            <w:pPr>
              <w:spacing w:line="280" w:lineRule="exact"/>
              <w:ind w:left="174" w:hangingChars="100" w:hanging="174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②火気の使用は、揺れが収まり火気使用設備・器具の安全が確認できた後に行う。</w:t>
            </w:r>
          </w:p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③自主的に又は防災機関の避難勧告等により避難する。</w:t>
            </w:r>
          </w:p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④震災に備え、医薬品、携帯ラジオ、飲料水等の必要品を備える。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:rsidR="009667E5" w:rsidRPr="00D11673" w:rsidRDefault="009667E5" w:rsidP="00953B11">
            <w:pPr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特記事項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12" w:space="0" w:color="auto"/>
            </w:tcBorders>
          </w:tcPr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※緊急連絡先（夜間等連絡の取れるもの）</w:t>
            </w:r>
          </w:p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・氏名又は委託業者名</w:t>
            </w:r>
          </w:p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:rsidR="009667E5" w:rsidRPr="00D11673" w:rsidRDefault="009667E5" w:rsidP="00953B1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・電話番号</w:t>
            </w:r>
          </w:p>
          <w:p w:rsidR="009667E5" w:rsidRPr="00D11673" w:rsidRDefault="009667E5" w:rsidP="000300A0">
            <w:pPr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667E5" w:rsidRPr="00D11673" w:rsidTr="009667E5">
        <w:trPr>
          <w:cantSplit/>
          <w:trHeight w:val="563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</w:tcPr>
          <w:p w:rsidR="009667E5" w:rsidRPr="00D11673" w:rsidRDefault="009667E5" w:rsidP="00953B11">
            <w:pPr>
              <w:spacing w:line="280" w:lineRule="exact"/>
              <w:ind w:left="113" w:right="113" w:firstLineChars="200" w:firstLine="44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24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667E5" w:rsidRPr="00D11673" w:rsidRDefault="009667E5" w:rsidP="009667E5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11673">
              <w:rPr>
                <w:rFonts w:asciiTheme="minorEastAsia" w:eastAsiaTheme="minorEastAsia" w:hAnsiTheme="minorEastAsia" w:hint="eastAsia"/>
                <w:b/>
              </w:rPr>
              <w:t>を実施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:rsidR="009667E5" w:rsidRPr="00D11673" w:rsidRDefault="009667E5" w:rsidP="00953B11">
            <w:pPr>
              <w:ind w:left="113" w:right="11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408" w:type="dxa"/>
            <w:gridSpan w:val="5"/>
            <w:vMerge/>
            <w:tcBorders>
              <w:bottom w:val="single" w:sz="4" w:space="0" w:color="auto"/>
            </w:tcBorders>
          </w:tcPr>
          <w:p w:rsidR="009667E5" w:rsidRPr="00D11673" w:rsidRDefault="009667E5" w:rsidP="00953B11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</w:tbl>
    <w:p w:rsidR="000F5713" w:rsidRPr="00D11673" w:rsidRDefault="000F5713" w:rsidP="007235BA">
      <w:pPr>
        <w:rPr>
          <w:rFonts w:asciiTheme="minorEastAsia" w:eastAsiaTheme="minorEastAsia" w:hAnsiTheme="minorEastAsia"/>
          <w:b/>
        </w:rPr>
      </w:pPr>
    </w:p>
    <w:sectPr w:rsidR="000F5713" w:rsidRPr="00D11673" w:rsidSect="007235BA">
      <w:pgSz w:w="11906" w:h="16838" w:code="9"/>
      <w:pgMar w:top="1134" w:right="851" w:bottom="851" w:left="1418" w:header="851" w:footer="992" w:gutter="0"/>
      <w:cols w:space="425"/>
      <w:docGrid w:type="linesAndChars" w:linePitch="504" w:charSpace="2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13" w:rsidRDefault="000F5713" w:rsidP="000F5713">
      <w:r>
        <w:separator/>
      </w:r>
    </w:p>
  </w:endnote>
  <w:endnote w:type="continuationSeparator" w:id="0">
    <w:p w:rsidR="000F5713" w:rsidRDefault="000F5713" w:rsidP="000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13" w:rsidRDefault="000F5713" w:rsidP="000F5713">
      <w:r>
        <w:separator/>
      </w:r>
    </w:p>
  </w:footnote>
  <w:footnote w:type="continuationSeparator" w:id="0">
    <w:p w:rsidR="000F5713" w:rsidRDefault="000F5713" w:rsidP="000F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7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9"/>
    <w:rsid w:val="000300A0"/>
    <w:rsid w:val="000A4046"/>
    <w:rsid w:val="000D4320"/>
    <w:rsid w:val="000D5587"/>
    <w:rsid w:val="000F5713"/>
    <w:rsid w:val="001D0F34"/>
    <w:rsid w:val="001F4E50"/>
    <w:rsid w:val="00227129"/>
    <w:rsid w:val="00347141"/>
    <w:rsid w:val="003A0B3A"/>
    <w:rsid w:val="00432A1B"/>
    <w:rsid w:val="00444C8A"/>
    <w:rsid w:val="00444DC9"/>
    <w:rsid w:val="00463305"/>
    <w:rsid w:val="0047285A"/>
    <w:rsid w:val="004946F7"/>
    <w:rsid w:val="00497A7F"/>
    <w:rsid w:val="004C5B1E"/>
    <w:rsid w:val="004F1105"/>
    <w:rsid w:val="0052188D"/>
    <w:rsid w:val="005470A9"/>
    <w:rsid w:val="006123CC"/>
    <w:rsid w:val="0065444D"/>
    <w:rsid w:val="00682329"/>
    <w:rsid w:val="006A102E"/>
    <w:rsid w:val="006B2EAA"/>
    <w:rsid w:val="007235BA"/>
    <w:rsid w:val="007546CA"/>
    <w:rsid w:val="007A5CA6"/>
    <w:rsid w:val="008F0188"/>
    <w:rsid w:val="008F79E0"/>
    <w:rsid w:val="009016BB"/>
    <w:rsid w:val="00935EF7"/>
    <w:rsid w:val="00953B11"/>
    <w:rsid w:val="009667E5"/>
    <w:rsid w:val="009A57A7"/>
    <w:rsid w:val="00A147D1"/>
    <w:rsid w:val="00A66B8A"/>
    <w:rsid w:val="00A80F33"/>
    <w:rsid w:val="00AC3C92"/>
    <w:rsid w:val="00AE3A6C"/>
    <w:rsid w:val="00B020F8"/>
    <w:rsid w:val="00B631C2"/>
    <w:rsid w:val="00B75BE3"/>
    <w:rsid w:val="00BC37BF"/>
    <w:rsid w:val="00BE2CFA"/>
    <w:rsid w:val="00D11673"/>
    <w:rsid w:val="00D34139"/>
    <w:rsid w:val="00D44EB2"/>
    <w:rsid w:val="00DF519A"/>
    <w:rsid w:val="00E435B8"/>
    <w:rsid w:val="00E863FE"/>
    <w:rsid w:val="00EB6815"/>
    <w:rsid w:val="00F27201"/>
    <w:rsid w:val="00F4129E"/>
    <w:rsid w:val="00FD5714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C5AF6-A64D-4931-B177-C5AC0E0B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13"/>
  </w:style>
  <w:style w:type="paragraph" w:styleId="a5">
    <w:name w:val="footer"/>
    <w:basedOn w:val="a"/>
    <w:link w:val="a6"/>
    <w:uiPriority w:val="99"/>
    <w:unhideWhenUsed/>
    <w:rsid w:val="000F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13"/>
  </w:style>
  <w:style w:type="table" w:styleId="a7">
    <w:name w:val="Table Grid"/>
    <w:basedOn w:val="a1"/>
    <w:uiPriority w:val="39"/>
    <w:rsid w:val="000F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C37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C37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C37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BC37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C37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C3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7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B6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09C7-F289-4354-89B5-72813F1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羽田  治</dc:creator>
  <cp:keywords/>
  <dc:description/>
  <cp:lastModifiedBy>金川 隆之</cp:lastModifiedBy>
  <cp:revision>20</cp:revision>
  <cp:lastPrinted>2018-11-06T02:44:00Z</cp:lastPrinted>
  <dcterms:created xsi:type="dcterms:W3CDTF">2018-09-14T07:43:00Z</dcterms:created>
  <dcterms:modified xsi:type="dcterms:W3CDTF">2018-11-08T03:58:00Z</dcterms:modified>
</cp:coreProperties>
</file>