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</w:t>
      </w:r>
      <w:r>
        <w:rPr>
          <w:rFonts w:hint="eastAsia" w:asciiTheme="minorEastAsia" w:hAnsiTheme="minorEastAsia"/>
          <w:sz w:val="24"/>
        </w:rPr>
        <w:t>13</w:t>
      </w:r>
      <w:r>
        <w:rPr>
          <w:rFonts w:hint="eastAsia" w:asciiTheme="minorEastAsia" w:hAnsiTheme="minorEastAsia"/>
          <w:sz w:val="24"/>
        </w:rPr>
        <w:t>号）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特定地域型保育事業者利用定員減少届出書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特定地域型保育事業所の利用定員を減少したいので、子ども・子育て支援法（平成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47</w:t>
      </w:r>
      <w:r>
        <w:rPr>
          <w:rFonts w:hint="eastAsia" w:asciiTheme="minorEastAsia" w:hAnsiTheme="minorEastAsia"/>
          <w:sz w:val="22"/>
        </w:rPr>
        <w:t>条第２項の規定により、届け出ます。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地域型保育事業所の名称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地域型保育事業の種類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地域型保育事業所の所在地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地域型保育事業所の管理者の氏名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利用定員を減少しようとする年月日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利用定員を減少しようとする理由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現に利用している小学校就学前子どもに対する措置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８　利用定員</w:t>
      </w:r>
    </w:p>
    <w:tbl>
      <w:tblPr>
        <w:tblStyle w:val="21"/>
        <w:tblW w:w="8820" w:type="dxa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1006"/>
        <w:gridCol w:w="1116"/>
        <w:gridCol w:w="1116"/>
        <w:gridCol w:w="1116"/>
        <w:gridCol w:w="1116"/>
        <w:gridCol w:w="1116"/>
        <w:gridCol w:w="1116"/>
        <w:gridCol w:w="1118"/>
      </w:tblGrid>
      <w:tr>
        <w:trPr/>
        <w:tc>
          <w:tcPr>
            <w:tcW w:w="100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減少前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減少後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2</Pages>
  <Words>0</Words>
  <Characters>63</Characters>
  <Application>JUST Note</Application>
  <Lines>62</Lines>
  <Paragraphs>14</Paragraphs>
  <Company>加古川市役所</Company>
  <CharactersWithSpaces>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2015-03-26T08:26:57Z</cp:lastPrinted>
  <dcterms:created xsi:type="dcterms:W3CDTF">2014-11-07T02:59:00Z</dcterms:created>
  <dcterms:modified xsi:type="dcterms:W3CDTF">2015-03-26T08:05:59Z</dcterms:modified>
  <cp:revision>1</cp:revision>
</cp:coreProperties>
</file>