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988" w:rsidRDefault="00ED444A" w:rsidP="005F1E30">
      <w:pPr>
        <w:jc w:val="center"/>
      </w:pPr>
      <w:r>
        <w:rPr>
          <w:noProof/>
        </w:rPr>
        <mc:AlternateContent>
          <mc:Choice Requires="wps">
            <w:drawing>
              <wp:anchor distT="0" distB="0" distL="114300" distR="114300" simplePos="0" relativeHeight="251659264" behindDoc="0" locked="0" layoutInCell="1" allowOverlap="1" wp14:anchorId="070D2632" wp14:editId="1E7F0BC8">
                <wp:simplePos x="0" y="0"/>
                <wp:positionH relativeFrom="margin">
                  <wp:posOffset>703770</wp:posOffset>
                </wp:positionH>
                <wp:positionV relativeFrom="paragraph">
                  <wp:posOffset>0</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452C0" w:rsidRPr="00E8137D" w:rsidRDefault="003452C0" w:rsidP="000A080F">
                            <w:pPr>
                              <w:jc w:val="center"/>
                              <w:rPr>
                                <w:rFonts w:ascii="HGP創英角ﾎﾟｯﾌﾟ体" w:eastAsia="HGP創英角ﾎﾟｯﾌﾟ体" w:hAnsi="HGP創英角ﾎﾟｯﾌﾟ体"/>
                                <w:b/>
                                <w:color w:val="FBD4B4" w:themeColor="accent6" w:themeTint="66"/>
                                <w:sz w:val="60"/>
                                <w:szCs w:val="60"/>
                                <w14:shadow w14:blurRad="41275" w14:dist="12700" w14:dir="12000000" w14:sx="100000" w14:sy="100000" w14:kx="0" w14:ky="0" w14:algn="tl">
                                  <w14:srgbClr w14:val="000000">
                                    <w14:alpha w14:val="60000"/>
                                  </w14:srgbClr>
                                </w14:shadow>
                                <w14:textOutline w14:w="31546" w14:cap="flat" w14:cmpd="sng" w14:algn="ctr">
                                  <w14:solidFill>
                                    <w14:srgbClr w14:val="FF0000"/>
                                  </w14:solidFill>
                                  <w14:prstDash w14:val="solid"/>
                                  <w14:round/>
                                </w14:textOutline>
                              </w:rPr>
                            </w:pPr>
                            <w:r w:rsidRPr="00E8137D">
                              <w:rPr>
                                <w:rFonts w:ascii="HGP創英角ﾎﾟｯﾌﾟ体" w:eastAsia="HGP創英角ﾎﾟｯﾌﾟ体" w:hAnsi="HGP創英角ﾎﾟｯﾌﾟ体" w:hint="eastAsia"/>
                                <w:b/>
                                <w:color w:val="FBD4B4" w:themeColor="accent6" w:themeTint="66"/>
                                <w:sz w:val="60"/>
                                <w:szCs w:val="60"/>
                                <w14:shadow w14:blurRad="41275" w14:dist="12700" w14:dir="12000000" w14:sx="100000" w14:sy="100000" w14:kx="0" w14:ky="0" w14:algn="tl">
                                  <w14:srgbClr w14:val="000000">
                                    <w14:alpha w14:val="60000"/>
                                  </w14:srgbClr>
                                </w14:shadow>
                                <w14:textOutline w14:w="31546" w14:cap="flat" w14:cmpd="sng" w14:algn="ctr">
                                  <w14:solidFill>
                                    <w14:srgbClr w14:val="FF0000"/>
                                  </w14:solidFill>
                                  <w14:prstDash w14:val="solid"/>
                                  <w14:round/>
                                </w14:textOutline>
                              </w:rPr>
                              <w:t>防災チェックシート（</w:t>
                            </w:r>
                            <w:r>
                              <w:rPr>
                                <w:rFonts w:ascii="HGP創英角ﾎﾟｯﾌﾟ体" w:eastAsia="HGP創英角ﾎﾟｯﾌﾟ体" w:hAnsi="HGP創英角ﾎﾟｯﾌﾟ体" w:hint="eastAsia"/>
                                <w:b/>
                                <w:color w:val="FBD4B4" w:themeColor="accent6" w:themeTint="66"/>
                                <w:sz w:val="60"/>
                                <w:szCs w:val="60"/>
                                <w14:shadow w14:blurRad="41275" w14:dist="12700" w14:dir="12000000" w14:sx="100000" w14:sy="100000" w14:kx="0" w14:ky="0" w14:algn="tl">
                                  <w14:srgbClr w14:val="000000">
                                    <w14:alpha w14:val="60000"/>
                                  </w14:srgbClr>
                                </w14:shadow>
                                <w14:textOutline w14:w="31546" w14:cap="flat" w14:cmpd="sng" w14:algn="ctr">
                                  <w14:solidFill>
                                    <w14:srgbClr w14:val="FF0000"/>
                                  </w14:solidFill>
                                  <w14:prstDash w14:val="solid"/>
                                  <w14:round/>
                                </w14:textOutline>
                              </w:rPr>
                              <w:t>家庭</w:t>
                            </w:r>
                            <w:r w:rsidRPr="00E8137D">
                              <w:rPr>
                                <w:rFonts w:ascii="HGP創英角ﾎﾟｯﾌﾟ体" w:eastAsia="HGP創英角ﾎﾟｯﾌﾟ体" w:hAnsi="HGP創英角ﾎﾟｯﾌﾟ体" w:hint="eastAsia"/>
                                <w:b/>
                                <w:color w:val="FBD4B4" w:themeColor="accent6" w:themeTint="66"/>
                                <w:sz w:val="60"/>
                                <w:szCs w:val="60"/>
                                <w14:shadow w14:blurRad="41275" w14:dist="12700" w14:dir="12000000" w14:sx="100000" w14:sy="100000" w14:kx="0" w14:ky="0" w14:algn="tl">
                                  <w14:srgbClr w14:val="000000">
                                    <w14:alpha w14:val="60000"/>
                                  </w14:srgbClr>
                                </w14:shadow>
                                <w14:textOutline w14:w="31546" w14:cap="flat" w14:cmpd="sng" w14:algn="ctr">
                                  <w14:solidFill>
                                    <w14:srgbClr w14:val="FF0000"/>
                                  </w14:solidFill>
                                  <w14:prstDash w14:val="solid"/>
                                  <w14:round/>
                                </w14:textOutline>
                              </w:rPr>
                              <w:t>編）</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55.4pt;margin-top:0;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" filled="f" stroked="f">
                <v:textbox style="mso-fit-shape-to-text:t" inset="5.85pt,.7pt,5.85pt,.7pt">
                  <w:txbxContent>
                    <w:p w:rsidR="003452C0" w:rsidRPr="00E8137D" w:rsidRDefault="003452C0" w:rsidP="000A080F">
                      <w:pPr>
                        <w:jc w:val="center"/>
                        <w:rPr>
                          <w:rFonts w:ascii="HGP創英角ﾎﾟｯﾌﾟ体" w:eastAsia="HGP創英角ﾎﾟｯﾌﾟ体" w:hAnsi="HGP創英角ﾎﾟｯﾌﾟ体"/>
                          <w:b/>
                          <w:color w:val="FBD4B4" w:themeColor="accent6" w:themeTint="66"/>
                          <w:sz w:val="60"/>
                          <w:szCs w:val="60"/>
                          <w14:shadow w14:blurRad="41275" w14:dist="12700" w14:dir="12000000" w14:sx="100000" w14:sy="100000" w14:kx="0" w14:ky="0" w14:algn="tl">
                            <w14:srgbClr w14:val="000000">
                              <w14:alpha w14:val="60000"/>
                            </w14:srgbClr>
                          </w14:shadow>
                          <w14:textOutline w14:w="31546" w14:cap="flat" w14:cmpd="sng" w14:algn="ctr">
                            <w14:solidFill>
                              <w14:srgbClr w14:val="FF0000"/>
                            </w14:solidFill>
                            <w14:prstDash w14:val="solid"/>
                            <w14:round/>
                          </w14:textOutline>
                        </w:rPr>
                      </w:pPr>
                      <w:r w:rsidRPr="00E8137D">
                        <w:rPr>
                          <w:rFonts w:ascii="HGP創英角ﾎﾟｯﾌﾟ体" w:eastAsia="HGP創英角ﾎﾟｯﾌﾟ体" w:hAnsi="HGP創英角ﾎﾟｯﾌﾟ体" w:hint="eastAsia"/>
                          <w:b/>
                          <w:color w:val="FBD4B4" w:themeColor="accent6" w:themeTint="66"/>
                          <w:sz w:val="60"/>
                          <w:szCs w:val="60"/>
                          <w14:shadow w14:blurRad="41275" w14:dist="12700" w14:dir="12000000" w14:sx="100000" w14:sy="100000" w14:kx="0" w14:ky="0" w14:algn="tl">
                            <w14:srgbClr w14:val="000000">
                              <w14:alpha w14:val="60000"/>
                            </w14:srgbClr>
                          </w14:shadow>
                          <w14:textOutline w14:w="31546" w14:cap="flat" w14:cmpd="sng" w14:algn="ctr">
                            <w14:solidFill>
                              <w14:srgbClr w14:val="FF0000"/>
                            </w14:solidFill>
                            <w14:prstDash w14:val="solid"/>
                            <w14:round/>
                          </w14:textOutline>
                        </w:rPr>
                        <w:t>防災チェックシート（</w:t>
                      </w:r>
                      <w:r>
                        <w:rPr>
                          <w:rFonts w:ascii="HGP創英角ﾎﾟｯﾌﾟ体" w:eastAsia="HGP創英角ﾎﾟｯﾌﾟ体" w:hAnsi="HGP創英角ﾎﾟｯﾌﾟ体" w:hint="eastAsia"/>
                          <w:b/>
                          <w:color w:val="FBD4B4" w:themeColor="accent6" w:themeTint="66"/>
                          <w:sz w:val="60"/>
                          <w:szCs w:val="60"/>
                          <w14:shadow w14:blurRad="41275" w14:dist="12700" w14:dir="12000000" w14:sx="100000" w14:sy="100000" w14:kx="0" w14:ky="0" w14:algn="tl">
                            <w14:srgbClr w14:val="000000">
                              <w14:alpha w14:val="60000"/>
                            </w14:srgbClr>
                          </w14:shadow>
                          <w14:textOutline w14:w="31546" w14:cap="flat" w14:cmpd="sng" w14:algn="ctr">
                            <w14:solidFill>
                              <w14:srgbClr w14:val="FF0000"/>
                            </w14:solidFill>
                            <w14:prstDash w14:val="solid"/>
                            <w14:round/>
                          </w14:textOutline>
                        </w:rPr>
                        <w:t>家庭</w:t>
                      </w:r>
                      <w:r w:rsidRPr="00E8137D">
                        <w:rPr>
                          <w:rFonts w:ascii="HGP創英角ﾎﾟｯﾌﾟ体" w:eastAsia="HGP創英角ﾎﾟｯﾌﾟ体" w:hAnsi="HGP創英角ﾎﾟｯﾌﾟ体" w:hint="eastAsia"/>
                          <w:b/>
                          <w:color w:val="FBD4B4" w:themeColor="accent6" w:themeTint="66"/>
                          <w:sz w:val="60"/>
                          <w:szCs w:val="60"/>
                          <w14:shadow w14:blurRad="41275" w14:dist="12700" w14:dir="12000000" w14:sx="100000" w14:sy="100000" w14:kx="0" w14:ky="0" w14:algn="tl">
                            <w14:srgbClr w14:val="000000">
                              <w14:alpha w14:val="60000"/>
                            </w14:srgbClr>
                          </w14:shadow>
                          <w14:textOutline w14:w="31546" w14:cap="flat" w14:cmpd="sng" w14:algn="ctr">
                            <w14:solidFill>
                              <w14:srgbClr w14:val="FF0000"/>
                            </w14:solidFill>
                            <w14:prstDash w14:val="solid"/>
                            <w14:round/>
                          </w14:textOutline>
                        </w:rPr>
                        <w:t>編）</w:t>
                      </w:r>
                    </w:p>
                  </w:txbxContent>
                </v:textbox>
                <w10:wrap anchorx="margin"/>
              </v:shape>
            </w:pict>
          </mc:Fallback>
        </mc:AlternateContent>
      </w:r>
      <w:r w:rsidR="007C2642">
        <w:rPr>
          <w:rFonts w:ascii="HG丸ｺﾞｼｯｸM-PRO" w:eastAsia="HG丸ｺﾞｼｯｸM-PRO" w:hAnsi="HG丸ｺﾞｼｯｸM-PRO"/>
          <w:noProof/>
          <w:sz w:val="24"/>
        </w:rPr>
        <w:drawing>
          <wp:anchor distT="0" distB="0" distL="114300" distR="114300" simplePos="0" relativeHeight="251691008" behindDoc="0" locked="0" layoutInCell="1" allowOverlap="1" wp14:anchorId="1533C13C" wp14:editId="7D88E02D">
            <wp:simplePos x="0" y="0"/>
            <wp:positionH relativeFrom="margin">
              <wp:posOffset>5334000</wp:posOffset>
            </wp:positionH>
            <wp:positionV relativeFrom="paragraph">
              <wp:posOffset>3175</wp:posOffset>
            </wp:positionV>
            <wp:extent cx="758190" cy="733425"/>
            <wp:effectExtent l="0" t="0" r="3810" b="9525"/>
            <wp:wrapNone/>
            <wp:docPr id="2" name="図 2" descr="ウェル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ウェルピ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080F" w:rsidRPr="000A080F" w:rsidRDefault="000A080F" w:rsidP="005F1E30">
      <w:pPr>
        <w:rPr>
          <w:rFonts w:ascii="HG丸ｺﾞｼｯｸM-PRO" w:eastAsia="HG丸ｺﾞｼｯｸM-PRO" w:hAnsi="HG丸ｺﾞｼｯｸM-PRO"/>
          <w:sz w:val="24"/>
        </w:rPr>
      </w:pPr>
    </w:p>
    <w:p w:rsidR="000A080F" w:rsidRDefault="000A080F" w:rsidP="005F1E30">
      <w:pPr>
        <w:spacing w:afterLines="20" w:after="72"/>
        <w:rPr>
          <w:rFonts w:ascii="HG丸ｺﾞｼｯｸM-PRO" w:eastAsia="HG丸ｺﾞｼｯｸM-PRO" w:hAnsi="HG丸ｺﾞｼｯｸM-PRO"/>
          <w:sz w:val="24"/>
        </w:rPr>
      </w:pPr>
    </w:p>
    <w:p w:rsidR="00CF5813" w:rsidRDefault="00CF5813" w:rsidP="005F1E30">
      <w:pPr>
        <w:spacing w:afterLines="20" w:after="72"/>
        <w:rPr>
          <w:rFonts w:ascii="HG丸ｺﾞｼｯｸM-PRO" w:eastAsia="HG丸ｺﾞｼｯｸM-PRO" w:hAnsi="HG丸ｺﾞｼｯｸM-PRO"/>
          <w:sz w:val="24"/>
        </w:rPr>
      </w:pPr>
    </w:p>
    <w:p w:rsidR="005F1E30" w:rsidRDefault="005F1E30" w:rsidP="00CF5813">
      <w:pPr>
        <w:spacing w:afterLines="50" w:after="1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災害時に「命を守る」ため、日頃から防災に関心を持ち、必要な対策を講じましょう。</w:t>
      </w:r>
    </w:p>
    <w:p w:rsidR="00A72B22" w:rsidRDefault="00A72B22" w:rsidP="005F1E30">
      <w:pPr>
        <w:rPr>
          <w:rFonts w:ascii="HG丸ｺﾞｼｯｸM-PRO" w:eastAsia="HG丸ｺﾞｼｯｸM-PRO" w:hAnsi="HG丸ｺﾞｼｯｸM-PRO"/>
          <w:sz w:val="24"/>
        </w:rPr>
      </w:pPr>
    </w:p>
    <w:p w:rsidR="00A72B22" w:rsidRDefault="00710A09" w:rsidP="005F1E30">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96128" behindDoc="0" locked="0" layoutInCell="1" allowOverlap="1" wp14:anchorId="7D27C26D" wp14:editId="795AB7F8">
                <wp:simplePos x="0" y="0"/>
                <wp:positionH relativeFrom="margin">
                  <wp:posOffset>2662555</wp:posOffset>
                </wp:positionH>
                <wp:positionV relativeFrom="paragraph">
                  <wp:posOffset>121475</wp:posOffset>
                </wp:positionV>
                <wp:extent cx="781050" cy="352425"/>
                <wp:effectExtent l="38100" t="0" r="0" b="47625"/>
                <wp:wrapNone/>
                <wp:docPr id="11" name="下矢印 11"/>
                <wp:cNvGraphicFramePr/>
                <a:graphic xmlns:a="http://schemas.openxmlformats.org/drawingml/2006/main">
                  <a:graphicData uri="http://schemas.microsoft.com/office/word/2010/wordprocessingShape">
                    <wps:wsp>
                      <wps:cNvSpPr/>
                      <wps:spPr>
                        <a:xfrm>
                          <a:off x="0" y="0"/>
                          <a:ext cx="78105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 o:spid="_x0000_s1026" type="#_x0000_t67" style="position:absolute;left:0;text-align:left;margin-left:209.65pt;margin-top:9.55pt;width:61.5pt;height:27.75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" adj="10800" filled="f" strokecolor="#243f60 [1604]" strokeweight="2pt">
                <w10:wrap anchorx="margin"/>
              </v:shape>
            </w:pict>
          </mc:Fallback>
        </mc:AlternateContent>
      </w:r>
    </w:p>
    <w:p w:rsidR="00A72B22" w:rsidRDefault="00A72B22" w:rsidP="005F1E30">
      <w:pPr>
        <w:rPr>
          <w:rFonts w:ascii="HG丸ｺﾞｼｯｸM-PRO" w:eastAsia="HG丸ｺﾞｼｯｸM-PRO" w:hAnsi="HG丸ｺﾞｼｯｸM-PRO"/>
          <w:sz w:val="24"/>
        </w:rPr>
      </w:pPr>
    </w:p>
    <w:p w:rsidR="00A72B22" w:rsidRDefault="00A72B22" w:rsidP="005F1E30">
      <w:pPr>
        <w:rPr>
          <w:rFonts w:ascii="HG丸ｺﾞｼｯｸM-PRO" w:eastAsia="HG丸ｺﾞｼｯｸM-PRO" w:hAnsi="HG丸ｺﾞｼｯｸM-PRO"/>
          <w:sz w:val="24"/>
        </w:rPr>
      </w:pPr>
    </w:p>
    <w:p w:rsidR="00A72B22" w:rsidRDefault="00A72B22" w:rsidP="005F1E30">
      <w:pPr>
        <w:rPr>
          <w:rFonts w:ascii="HG丸ｺﾞｼｯｸM-PRO" w:eastAsia="HG丸ｺﾞｼｯｸM-PRO" w:hAnsi="HG丸ｺﾞｼｯｸM-PRO"/>
          <w:sz w:val="24"/>
        </w:rPr>
      </w:pPr>
    </w:p>
    <w:p w:rsidR="00A72B22" w:rsidRDefault="00710A09" w:rsidP="00710A09">
      <w:pPr>
        <w:spacing w:afterLines="50" w:after="180"/>
        <w:ind w:firstLineChars="600" w:firstLine="1260"/>
        <w:rPr>
          <w:rFonts w:ascii="HG丸ｺﾞｼｯｸM-PRO" w:eastAsia="HG丸ｺﾞｼｯｸM-PRO" w:hAnsi="HG丸ｺﾞｼｯｸM-PRO"/>
          <w:sz w:val="24"/>
        </w:rPr>
      </w:pPr>
      <w:r>
        <w:rPr>
          <w:noProof/>
        </w:rPr>
        <mc:AlternateContent>
          <mc:Choice Requires="wps">
            <w:drawing>
              <wp:anchor distT="0" distB="0" distL="114300" distR="114300" simplePos="0" relativeHeight="251663360" behindDoc="0" locked="0" layoutInCell="1" allowOverlap="1" wp14:anchorId="2850A659" wp14:editId="390A648C">
                <wp:simplePos x="0" y="0"/>
                <wp:positionH relativeFrom="column">
                  <wp:posOffset>144145</wp:posOffset>
                </wp:positionH>
                <wp:positionV relativeFrom="paragraph">
                  <wp:posOffset>334455</wp:posOffset>
                </wp:positionV>
                <wp:extent cx="1254125" cy="287655"/>
                <wp:effectExtent l="57150" t="38100" r="79375" b="93345"/>
                <wp:wrapNone/>
                <wp:docPr id="3" name="テキスト ボックス 3"/>
                <wp:cNvGraphicFramePr/>
                <a:graphic xmlns:a="http://schemas.openxmlformats.org/drawingml/2006/main">
                  <a:graphicData uri="http://schemas.microsoft.com/office/word/2010/wordprocessingShape">
                    <wps:wsp>
                      <wps:cNvSpPr txBox="1"/>
                      <wps:spPr>
                        <a:xfrm>
                          <a:off x="0" y="0"/>
                          <a:ext cx="12541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3452C0" w:rsidRPr="006F08D3" w:rsidRDefault="003452C0" w:rsidP="00D10908">
                            <w:pPr>
                              <w:ind w:right="-2"/>
                              <w:rPr>
                                <w:rFonts w:ascii="HG丸ｺﾞｼｯｸM-PRO" w:eastAsia="HG丸ｺﾞｼｯｸM-PRO" w:hAnsi="HG丸ｺﾞｼｯｸM-PRO"/>
                                <w:sz w:val="24"/>
                              </w:rPr>
                            </w:pPr>
                            <w:r w:rsidRPr="006F08D3">
                              <w:rPr>
                                <w:rFonts w:ascii="HG丸ｺﾞｼｯｸM-PRO" w:eastAsia="HG丸ｺﾞｼｯｸM-PRO" w:hAnsi="HG丸ｺﾞｼｯｸM-PRO" w:hint="eastAsia"/>
                                <w:sz w:val="24"/>
                              </w:rPr>
                              <w:t>建物の外の対策</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3" o:spid="_x0000_s1027" style="position:absolute;left:0;text-align:left;margin-left:11.35pt;margin-top:26.35pt;width:98.75pt;height:22.6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" fillcolor="#a7bfde [1620]" strokecolor="#4579b8 [3044]">
                <v:fill color2="#e4ecf5 [500]" rotate="t" angle="180" colors="0 #a3c4ff;22938f #bfd5ff;1 #e5eeff" focus="100%" type="gradient"/>
                <v:shadow on="t" color="black" opacity="24903f" origin=",.5" offset="0,.55556mm"/>
                <v:textbox inset="5.85pt,.7pt,5.85pt,.7pt">
                  <w:txbxContent>
                    <w:p w:rsidR="003926E3" w:rsidRPr="006F08D3" w:rsidRDefault="003926E3" w:rsidP="00D10908">
                      <w:pPr>
                        <w:ind w:right="-2"/>
                        <w:rPr>
                          <w:rFonts w:ascii="HG丸ｺﾞｼｯｸM-PRO" w:eastAsia="HG丸ｺﾞｼｯｸM-PRO" w:hAnsi="HG丸ｺﾞｼｯｸM-PRO"/>
                          <w:sz w:val="24"/>
                        </w:rPr>
                      </w:pPr>
                      <w:r w:rsidRPr="006F08D3">
                        <w:rPr>
                          <w:rFonts w:ascii="HG丸ｺﾞｼｯｸM-PRO" w:eastAsia="HG丸ｺﾞｼｯｸM-PRO" w:hAnsi="HG丸ｺﾞｼｯｸM-PRO" w:hint="eastAsia"/>
                          <w:sz w:val="24"/>
                        </w:rPr>
                        <w:t>建物の外の対策</w:t>
                      </w:r>
                    </w:p>
                  </w:txbxContent>
                </v:textbox>
              </v:roundrect>
            </w:pict>
          </mc:Fallback>
        </mc:AlternateContent>
      </w:r>
      <w:r w:rsidR="00444F8F">
        <w:rPr>
          <w:rFonts w:ascii="HG丸ｺﾞｼｯｸM-PRO" w:eastAsia="HG丸ｺﾞｼｯｸM-PRO" w:hAnsi="HG丸ｺﾞｼｯｸM-PRO" w:hint="eastAsia"/>
          <w:sz w:val="24"/>
        </w:rPr>
        <w:t>※　加古川市ホームページよりダウンロードしてご利用ください。</w:t>
      </w:r>
    </w:p>
    <w:p w:rsidR="000A080F" w:rsidRDefault="000A080F" w:rsidP="00710A09">
      <w:pPr>
        <w:spacing w:afterLines="50" w:after="180"/>
        <w:rPr>
          <w:rFonts w:ascii="HG丸ｺﾞｼｯｸM-PRO" w:eastAsia="HG丸ｺﾞｼｯｸM-PRO" w:hAnsi="HG丸ｺﾞｼｯｸM-PRO"/>
          <w:sz w:val="24"/>
        </w:rPr>
      </w:pPr>
    </w:p>
    <w:p w:rsidR="000A080F" w:rsidRDefault="00B03C5D"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建物の耐震診断を行った。（昭和56年5月31日以前に建てたもの）</w:t>
      </w:r>
    </w:p>
    <w:p w:rsidR="00B03C5D" w:rsidRDefault="00B03C5D"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屋根の点検・補修をしている。</w:t>
      </w:r>
    </w:p>
    <w:p w:rsidR="00B03C5D" w:rsidRDefault="00275DB5" w:rsidP="005F1E30">
      <w:pPr>
        <w:ind w:leftChars="100" w:left="210"/>
        <w:rPr>
          <w:rFonts w:ascii="HG丸ｺﾞｼｯｸM-PRO" w:eastAsia="HG丸ｺﾞｼｯｸM-PRO" w:hAnsi="HG丸ｺﾞｼｯｸM-PRO"/>
          <w:sz w:val="24"/>
        </w:rPr>
      </w:pPr>
      <w:r>
        <w:rPr>
          <w:noProof/>
        </w:rPr>
        <w:drawing>
          <wp:anchor distT="0" distB="0" distL="114300" distR="114300" simplePos="0" relativeHeight="251719680" behindDoc="0" locked="0" layoutInCell="1" allowOverlap="1" wp14:anchorId="5EC01BE2" wp14:editId="0AFAA2D1">
            <wp:simplePos x="0" y="0"/>
            <wp:positionH relativeFrom="column">
              <wp:posOffset>4498975</wp:posOffset>
            </wp:positionH>
            <wp:positionV relativeFrom="paragraph">
              <wp:posOffset>196850</wp:posOffset>
            </wp:positionV>
            <wp:extent cx="1439545" cy="1131570"/>
            <wp:effectExtent l="0" t="0" r="825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1099" t="6435" r="21173" b="8422"/>
                    <a:stretch/>
                  </pic:blipFill>
                  <pic:spPr bwMode="auto">
                    <a:xfrm>
                      <a:off x="0" y="0"/>
                      <a:ext cx="1439545" cy="113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C5D">
        <w:rPr>
          <w:rFonts w:ascii="HG丸ｺﾞｼｯｸM-PRO" w:eastAsia="HG丸ｺﾞｼｯｸM-PRO" w:hAnsi="HG丸ｺﾞｼｯｸM-PRO" w:hint="eastAsia"/>
          <w:sz w:val="24"/>
        </w:rPr>
        <w:t>□　ブロック塀や外壁の点検・補修をしている。</w:t>
      </w:r>
    </w:p>
    <w:p w:rsidR="001403A0" w:rsidRDefault="00710A09" w:rsidP="005F1E30">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95104" behindDoc="0" locked="1" layoutInCell="1" allowOverlap="1" wp14:anchorId="44E02BA6" wp14:editId="66F75B04">
                <wp:simplePos x="0" y="0"/>
                <wp:positionH relativeFrom="margin">
                  <wp:posOffset>441325</wp:posOffset>
                </wp:positionH>
                <wp:positionV relativeFrom="paragraph">
                  <wp:posOffset>-1737995</wp:posOffset>
                </wp:positionV>
                <wp:extent cx="5212715" cy="356235"/>
                <wp:effectExtent l="0" t="0" r="26035" b="24765"/>
                <wp:wrapNone/>
                <wp:docPr id="6" name="テキスト ボックス 6"/>
                <wp:cNvGraphicFramePr/>
                <a:graphic xmlns:a="http://schemas.openxmlformats.org/drawingml/2006/main">
                  <a:graphicData uri="http://schemas.microsoft.com/office/word/2010/wordprocessingShape">
                    <wps:wsp>
                      <wps:cNvSpPr txBox="1"/>
                      <wps:spPr>
                        <a:xfrm>
                          <a:off x="0" y="0"/>
                          <a:ext cx="5212715" cy="356235"/>
                        </a:xfrm>
                        <a:prstGeom prst="ellipse">
                          <a:avLst/>
                        </a:prstGeom>
                        <a:noFill/>
                        <a:ln w="6350">
                          <a:solidFill>
                            <a:prstClr val="black"/>
                          </a:solidFill>
                        </a:ln>
                        <a:effectLst/>
                      </wps:spPr>
                      <wps:txbx>
                        <w:txbxContent>
                          <w:p w:rsidR="003452C0" w:rsidRDefault="003452C0" w:rsidP="00A72B22">
                            <w:pPr>
                              <w:spacing w:afterLines="50" w:after="180"/>
                              <w:rPr>
                                <w:rFonts w:ascii="HG丸ｺﾞｼｯｸM-PRO" w:eastAsia="HG丸ｺﾞｼｯｸM-PRO" w:hAnsi="HG丸ｺﾞｼｯｸM-PRO"/>
                                <w:sz w:val="24"/>
                              </w:rPr>
                            </w:pPr>
                            <w:r>
                              <w:rPr>
                                <w:rFonts w:ascii="HG丸ｺﾞｼｯｸM-PRO" w:eastAsia="HG丸ｺﾞｼｯｸM-PRO" w:hAnsi="HG丸ｺﾞｼｯｸM-PRO" w:hint="eastAsia"/>
                                <w:sz w:val="24"/>
                              </w:rPr>
                              <w:t>次回チェックする日　平成　　年　　月　　日（※）</w:t>
                            </w:r>
                          </w:p>
                          <w:p w:rsidR="003452C0" w:rsidRPr="00A72B22" w:rsidRDefault="003452C0" w:rsidP="00D10908">
                            <w:pPr>
                              <w:spacing w:afterLines="50" w:after="180"/>
                              <w:rPr>
                                <w:rFonts w:ascii="HG丸ｺﾞｼｯｸM-PRO" w:eastAsia="HG丸ｺﾞｼｯｸM-PRO" w:hAnsi="HG丸ｺﾞｼｯｸM-PRO"/>
                                <w:sz w:val="24"/>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テキスト ボックス 6" o:spid="_x0000_s1028" style="position:absolute;left:0;text-align:left;margin-left:34.75pt;margin-top:-136.85pt;width:410.45pt;height:28.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" filled="f" strokeweight=".5pt">
                <v:textbox inset="5.85pt,.7pt,5.85pt,.7pt">
                  <w:txbxContent>
                    <w:p w:rsidR="003926E3" w:rsidRDefault="003926E3" w:rsidP="00A72B22">
                      <w:pPr>
                        <w:spacing w:afterLines="50" w:after="180"/>
                        <w:rPr>
                          <w:rFonts w:ascii="HG丸ｺﾞｼｯｸM-PRO" w:eastAsia="HG丸ｺﾞｼｯｸM-PRO" w:hAnsi="HG丸ｺﾞｼｯｸM-PRO"/>
                          <w:sz w:val="24"/>
                        </w:rPr>
                      </w:pPr>
                      <w:r>
                        <w:rPr>
                          <w:rFonts w:ascii="HG丸ｺﾞｼｯｸM-PRO" w:eastAsia="HG丸ｺﾞｼｯｸM-PRO" w:hAnsi="HG丸ｺﾞｼｯｸM-PRO" w:hint="eastAsia"/>
                          <w:sz w:val="24"/>
                        </w:rPr>
                        <w:t>次回チェックする日　平成　　年　　月　　日（※）</w:t>
                      </w:r>
                    </w:p>
                    <w:p w:rsidR="003926E3" w:rsidRPr="00A72B22" w:rsidRDefault="003926E3" w:rsidP="00D10908">
                      <w:pPr>
                        <w:spacing w:afterLines="50" w:after="180"/>
                        <w:rPr>
                          <w:rFonts w:ascii="HG丸ｺﾞｼｯｸM-PRO" w:eastAsia="HG丸ｺﾞｼｯｸM-PRO" w:hAnsi="HG丸ｺﾞｼｯｸM-PRO"/>
                          <w:sz w:val="24"/>
                        </w:rPr>
                      </w:pPr>
                    </w:p>
                  </w:txbxContent>
                </v:textbox>
                <w10:wrap anchorx="margin"/>
                <w10:anchorlock/>
              </v:oval>
            </w:pict>
          </mc:Fallback>
        </mc:AlternateContent>
      </w:r>
      <w:r>
        <w:rPr>
          <w:noProof/>
        </w:rPr>
        <mc:AlternateContent>
          <mc:Choice Requires="wps">
            <w:drawing>
              <wp:anchor distT="0" distB="0" distL="114300" distR="114300" simplePos="0" relativeHeight="251693056" behindDoc="0" locked="1" layoutInCell="1" allowOverlap="1" wp14:anchorId="3A6B8EE1" wp14:editId="4B553331">
                <wp:simplePos x="0" y="0"/>
                <wp:positionH relativeFrom="margin">
                  <wp:posOffset>448310</wp:posOffset>
                </wp:positionH>
                <wp:positionV relativeFrom="paragraph">
                  <wp:posOffset>-2579370</wp:posOffset>
                </wp:positionV>
                <wp:extent cx="5212715" cy="356235"/>
                <wp:effectExtent l="0" t="0" r="26035" b="24765"/>
                <wp:wrapNone/>
                <wp:docPr id="5" name="テキスト ボックス 5"/>
                <wp:cNvGraphicFramePr/>
                <a:graphic xmlns:a="http://schemas.openxmlformats.org/drawingml/2006/main">
                  <a:graphicData uri="http://schemas.microsoft.com/office/word/2010/wordprocessingShape">
                    <wps:wsp>
                      <wps:cNvSpPr txBox="1"/>
                      <wps:spPr>
                        <a:xfrm>
                          <a:off x="0" y="0"/>
                          <a:ext cx="5212715" cy="356235"/>
                        </a:xfrm>
                        <a:prstGeom prst="ellipse">
                          <a:avLst/>
                        </a:prstGeom>
                        <a:noFill/>
                        <a:ln w="6350">
                          <a:solidFill>
                            <a:prstClr val="black"/>
                          </a:solidFill>
                        </a:ln>
                        <a:effectLst/>
                      </wps:spPr>
                      <wps:txbx>
                        <w:txbxContent>
                          <w:p w:rsidR="003452C0" w:rsidRDefault="003452C0" w:rsidP="00A72B22">
                            <w:pPr>
                              <w:spacing w:afterLines="50" w:after="180"/>
                              <w:rPr>
                                <w:rFonts w:ascii="HG丸ｺﾞｼｯｸM-PRO" w:eastAsia="HG丸ｺﾞｼｯｸM-PRO" w:hAnsi="HG丸ｺﾞｼｯｸM-PRO"/>
                                <w:sz w:val="24"/>
                              </w:rPr>
                            </w:pPr>
                            <w:r>
                              <w:rPr>
                                <w:rFonts w:ascii="HG丸ｺﾞｼｯｸM-PRO" w:eastAsia="HG丸ｺﾞｼｯｸM-PRO" w:hAnsi="HG丸ｺﾞｼｯｸM-PRO" w:hint="eastAsia"/>
                                <w:sz w:val="24"/>
                              </w:rPr>
                              <w:t>今回チェックした日　平成　　年　　月　　日</w:t>
                            </w:r>
                          </w:p>
                          <w:p w:rsidR="003452C0" w:rsidRPr="00A72B22" w:rsidRDefault="003452C0" w:rsidP="00D10908">
                            <w:pPr>
                              <w:spacing w:afterLines="50" w:after="180"/>
                              <w:rPr>
                                <w:rFonts w:ascii="HG丸ｺﾞｼｯｸM-PRO" w:eastAsia="HG丸ｺﾞｼｯｸM-PRO" w:hAnsi="HG丸ｺﾞｼｯｸM-PRO"/>
                                <w:sz w:val="24"/>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テキスト ボックス 5" o:spid="_x0000_s1029" style="position:absolute;left:0;text-align:left;margin-left:35.3pt;margin-top:-203.1pt;width:410.45pt;height:28.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" filled="f" strokeweight=".5pt">
                <v:textbox inset="5.85pt,.7pt,5.85pt,.7pt">
                  <w:txbxContent>
                    <w:p w:rsidR="003926E3" w:rsidRDefault="003926E3" w:rsidP="00A72B22">
                      <w:pPr>
                        <w:spacing w:afterLines="50" w:after="180"/>
                        <w:rPr>
                          <w:rFonts w:ascii="HG丸ｺﾞｼｯｸM-PRO" w:eastAsia="HG丸ｺﾞｼｯｸM-PRO" w:hAnsi="HG丸ｺﾞｼｯｸM-PRO"/>
                          <w:sz w:val="24"/>
                        </w:rPr>
                      </w:pPr>
                      <w:r>
                        <w:rPr>
                          <w:rFonts w:ascii="HG丸ｺﾞｼｯｸM-PRO" w:eastAsia="HG丸ｺﾞｼｯｸM-PRO" w:hAnsi="HG丸ｺﾞｼｯｸM-PRO" w:hint="eastAsia"/>
                          <w:sz w:val="24"/>
                        </w:rPr>
                        <w:t>今回チェックした日　平成　　年　　月　　日</w:t>
                      </w:r>
                    </w:p>
                    <w:p w:rsidR="003926E3" w:rsidRPr="00A72B22" w:rsidRDefault="003926E3" w:rsidP="00D10908">
                      <w:pPr>
                        <w:spacing w:afterLines="50" w:after="180"/>
                        <w:rPr>
                          <w:rFonts w:ascii="HG丸ｺﾞｼｯｸM-PRO" w:eastAsia="HG丸ｺﾞｼｯｸM-PRO" w:hAnsi="HG丸ｺﾞｼｯｸM-PRO"/>
                          <w:sz w:val="24"/>
                        </w:rPr>
                      </w:pPr>
                    </w:p>
                  </w:txbxContent>
                </v:textbox>
                <w10:wrap anchorx="margin"/>
                <w10:anchorlock/>
              </v:oval>
            </w:pict>
          </mc:Fallback>
        </mc:AlternateContent>
      </w:r>
      <w:r w:rsidR="001403A0">
        <w:rPr>
          <w:rFonts w:ascii="HG丸ｺﾞｼｯｸM-PRO" w:eastAsia="HG丸ｺﾞｼｯｸM-PRO" w:hAnsi="HG丸ｺﾞｼｯｸM-PRO" w:hint="eastAsia"/>
          <w:sz w:val="24"/>
        </w:rPr>
        <w:t>□　窓枠や雨戸にがたつきはない。</w:t>
      </w:r>
    </w:p>
    <w:p w:rsidR="001403A0" w:rsidRPr="00B03C5D"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看板にぐらつきはない。</w:t>
      </w:r>
    </w:p>
    <w:p w:rsidR="00B03C5D" w:rsidRDefault="00B03C5D"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雨どいの点検をしている。</w:t>
      </w:r>
    </w:p>
    <w:p w:rsidR="001403A0"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植木鉢などの落下物は置いていない。</w:t>
      </w:r>
    </w:p>
    <w:p w:rsidR="00B03C5D" w:rsidRDefault="00B03C5D"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アンテナや温水器はしっかり固定している。</w:t>
      </w:r>
    </w:p>
    <w:p w:rsidR="00B03C5D" w:rsidRDefault="00B03C5D"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プロパンガスや灯油タンクは転倒防止をしている。</w:t>
      </w:r>
    </w:p>
    <w:p w:rsidR="00B03C5D" w:rsidRDefault="00B03C5D"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ガス漏れ防止用のマイコンメーターがついている。</w:t>
      </w:r>
    </w:p>
    <w:p w:rsidR="00B03C5D" w:rsidRDefault="00710A09" w:rsidP="00CF5813">
      <w:pPr>
        <w:spacing w:afterLines="50" w:after="180"/>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715584" behindDoc="0" locked="0" layoutInCell="1" allowOverlap="1" wp14:anchorId="1E99B665" wp14:editId="09F70122">
                <wp:simplePos x="0" y="0"/>
                <wp:positionH relativeFrom="column">
                  <wp:posOffset>-81033</wp:posOffset>
                </wp:positionH>
                <wp:positionV relativeFrom="paragraph">
                  <wp:posOffset>278122</wp:posOffset>
                </wp:positionV>
                <wp:extent cx="6139543" cy="736270"/>
                <wp:effectExtent l="0" t="0" r="13970" b="26035"/>
                <wp:wrapNone/>
                <wp:docPr id="35" name="テキスト ボックス 35"/>
                <wp:cNvGraphicFramePr/>
                <a:graphic xmlns:a="http://schemas.openxmlformats.org/drawingml/2006/main">
                  <a:graphicData uri="http://schemas.microsoft.com/office/word/2010/wordprocessingShape">
                    <wps:wsp>
                      <wps:cNvSpPr txBox="1"/>
                      <wps:spPr>
                        <a:xfrm>
                          <a:off x="0" y="0"/>
                          <a:ext cx="6139543" cy="736270"/>
                        </a:xfrm>
                        <a:prstGeom prst="rect">
                          <a:avLst/>
                        </a:prstGeom>
                        <a:noFill/>
                        <a:ln w="12700">
                          <a:solidFill>
                            <a:prstClr val="black"/>
                          </a:solidFill>
                          <a:prstDash val="dash"/>
                        </a:ln>
                        <a:effectLst/>
                      </wps:spPr>
                      <wps:txbx>
                        <w:txbxContent>
                          <w:p w:rsidR="003452C0" w:rsidRDefault="003452C0"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その他必要になることを検討し、書き込みましょう。</w:t>
                            </w:r>
                          </w:p>
                          <w:p w:rsidR="003452C0" w:rsidRDefault="003452C0"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3452C0" w:rsidRPr="00747D76" w:rsidRDefault="003452C0"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0" type="#_x0000_t202" style="position:absolute;left:0;text-align:left;margin-left:-6.4pt;margin-top:21.9pt;width:483.45pt;height:5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" filled="f" strokeweight="1pt">
                <v:stroke dashstyle="dash"/>
                <v:textbox inset="5.85pt,.7pt,5.85pt,.7pt">
                  <w:txbxContent>
                    <w:p w:rsidR="003926E3" w:rsidRDefault="003926E3"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その他必要になることを検討し、書き込みましょう。</w:t>
                      </w:r>
                    </w:p>
                    <w:p w:rsidR="003926E3" w:rsidRDefault="003926E3"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3926E3" w:rsidRPr="00747D76" w:rsidRDefault="003926E3"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v:textbox>
              </v:shape>
            </w:pict>
          </mc:Fallback>
        </mc:AlternateContent>
      </w:r>
      <w:r w:rsidR="00B03C5D">
        <w:rPr>
          <w:rFonts w:ascii="HG丸ｺﾞｼｯｸM-PRO" w:eastAsia="HG丸ｺﾞｼｯｸM-PRO" w:hAnsi="HG丸ｺﾞｼｯｸM-PRO" w:hint="eastAsia"/>
          <w:sz w:val="24"/>
        </w:rPr>
        <w:t>□　側溝や排水溝は掃除をして水はけをよくしている。</w:t>
      </w:r>
    </w:p>
    <w:p w:rsidR="00710A09" w:rsidRDefault="00710A09" w:rsidP="00CF5813">
      <w:pPr>
        <w:spacing w:afterLines="50" w:after="180"/>
        <w:ind w:leftChars="100" w:left="210"/>
        <w:rPr>
          <w:rFonts w:ascii="HG丸ｺﾞｼｯｸM-PRO" w:eastAsia="HG丸ｺﾞｼｯｸM-PRO" w:hAnsi="HG丸ｺﾞｼｯｸM-PRO"/>
          <w:sz w:val="24"/>
        </w:rPr>
      </w:pPr>
    </w:p>
    <w:p w:rsidR="00710A09" w:rsidRDefault="00710A09" w:rsidP="00710A09">
      <w:pPr>
        <w:spacing w:afterLines="50" w:after="180"/>
        <w:rPr>
          <w:rFonts w:ascii="HG丸ｺﾞｼｯｸM-PRO" w:eastAsia="HG丸ｺﾞｼｯｸM-PRO" w:hAnsi="HG丸ｺﾞｼｯｸM-PRO"/>
          <w:sz w:val="24"/>
        </w:rPr>
      </w:pPr>
    </w:p>
    <w:p w:rsidR="001403A0" w:rsidRDefault="001403A0" w:rsidP="00710A09">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65408" behindDoc="0" locked="0" layoutInCell="1" allowOverlap="1" wp14:anchorId="63F330EB" wp14:editId="03A890B9">
                <wp:simplePos x="0" y="0"/>
                <wp:positionH relativeFrom="column">
                  <wp:posOffset>142875</wp:posOffset>
                </wp:positionH>
                <wp:positionV relativeFrom="paragraph">
                  <wp:posOffset>76200</wp:posOffset>
                </wp:positionV>
                <wp:extent cx="1254125" cy="287655"/>
                <wp:effectExtent l="57150" t="38100" r="79375" b="93345"/>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12541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3452C0" w:rsidRPr="000F66B8" w:rsidRDefault="003452C0"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建物の中の対策</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4" o:spid="_x0000_s1031" style="position:absolute;left:0;text-align:left;margin-left:11.25pt;margin-top:6pt;width:98.75pt;height:22.6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" fillcolor="#a7bfde [1620]" strokecolor="#4579b8 [3044]">
                <v:fill color2="#e4ecf5 [500]" rotate="t" angle="180" colors="0 #a3c4ff;22938f #bfd5ff;1 #e5eeff" focus="100%" type="gradient"/>
                <v:shadow on="t" color="black" opacity="24903f" origin=",.5" offset="0,.55556mm"/>
                <v:textbox inset="5.85pt,.7pt,5.85pt,.7pt">
                  <w:txbxContent>
                    <w:p w:rsidR="003926E3" w:rsidRPr="000F66B8" w:rsidRDefault="003926E3"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建物の中の対策</w:t>
                      </w:r>
                    </w:p>
                  </w:txbxContent>
                </v:textbox>
                <w10:wrap type="square"/>
              </v:roundrect>
            </w:pict>
          </mc:Fallback>
        </mc:AlternateContent>
      </w:r>
    </w:p>
    <w:p w:rsidR="001403A0" w:rsidRDefault="001403A0" w:rsidP="005F1E30">
      <w:pPr>
        <w:ind w:leftChars="100" w:left="210"/>
        <w:rPr>
          <w:rFonts w:ascii="HG丸ｺﾞｼｯｸM-PRO" w:eastAsia="HG丸ｺﾞｼｯｸM-PRO" w:hAnsi="HG丸ｺﾞｼｯｸM-PRO"/>
          <w:sz w:val="24"/>
        </w:rPr>
      </w:pPr>
    </w:p>
    <w:p w:rsidR="001403A0" w:rsidRPr="001403A0"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1403A0">
        <w:rPr>
          <w:rFonts w:ascii="HG丸ｺﾞｼｯｸM-PRO" w:eastAsia="HG丸ｺﾞｼｯｸM-PRO" w:hAnsi="HG丸ｺﾞｼｯｸM-PRO" w:hint="eastAsia"/>
          <w:sz w:val="24"/>
        </w:rPr>
        <w:t>家具</w:t>
      </w:r>
      <w:r w:rsidR="00A51FAF">
        <w:rPr>
          <w:rFonts w:ascii="HG丸ｺﾞｼｯｸM-PRO" w:eastAsia="HG丸ｺﾞｼｯｸM-PRO" w:hAnsi="HG丸ｺﾞｼｯｸM-PRO" w:hint="eastAsia"/>
          <w:sz w:val="24"/>
        </w:rPr>
        <w:t>や家電</w:t>
      </w:r>
      <w:r>
        <w:rPr>
          <w:rFonts w:ascii="HG丸ｺﾞｼｯｸM-PRO" w:eastAsia="HG丸ｺﾞｼｯｸM-PRO" w:hAnsi="HG丸ｺﾞｼｯｸM-PRO" w:hint="eastAsia"/>
          <w:sz w:val="24"/>
        </w:rPr>
        <w:t>は</w:t>
      </w:r>
      <w:r w:rsidRPr="001403A0">
        <w:rPr>
          <w:rFonts w:ascii="HG丸ｺﾞｼｯｸM-PRO" w:eastAsia="HG丸ｺﾞｼｯｸM-PRO" w:hAnsi="HG丸ｺﾞｼｯｸM-PRO" w:hint="eastAsia"/>
          <w:sz w:val="24"/>
        </w:rPr>
        <w:t>安全な位置に配置している</w:t>
      </w:r>
      <w:r>
        <w:rPr>
          <w:rFonts w:ascii="HG丸ｺﾞｼｯｸM-PRO" w:eastAsia="HG丸ｺﾞｼｯｸM-PRO" w:hAnsi="HG丸ｺﾞｼｯｸM-PRO" w:hint="eastAsia"/>
          <w:sz w:val="24"/>
        </w:rPr>
        <w:t>。</w:t>
      </w:r>
    </w:p>
    <w:p w:rsidR="001403A0"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1403A0">
        <w:rPr>
          <w:rFonts w:ascii="HG丸ｺﾞｼｯｸM-PRO" w:eastAsia="HG丸ｺﾞｼｯｸM-PRO" w:hAnsi="HG丸ｺﾞｼｯｸM-PRO" w:hint="eastAsia"/>
          <w:sz w:val="24"/>
        </w:rPr>
        <w:t>家具</w:t>
      </w:r>
      <w:r w:rsidR="00396610">
        <w:rPr>
          <w:rFonts w:ascii="HG丸ｺﾞｼｯｸM-PRO" w:eastAsia="HG丸ｺﾞｼｯｸM-PRO" w:hAnsi="HG丸ｺﾞｼｯｸM-PRO" w:hint="eastAsia"/>
          <w:sz w:val="24"/>
        </w:rPr>
        <w:t>や</w:t>
      </w:r>
      <w:r w:rsidR="0060292F">
        <w:rPr>
          <w:rFonts w:ascii="HG丸ｺﾞｼｯｸM-PRO" w:eastAsia="HG丸ｺﾞｼｯｸM-PRO" w:hAnsi="HG丸ｺﾞｼｯｸM-PRO" w:hint="eastAsia"/>
          <w:sz w:val="24"/>
        </w:rPr>
        <w:t>家電</w:t>
      </w:r>
      <w:r w:rsidRPr="001403A0">
        <w:rPr>
          <w:rFonts w:ascii="HG丸ｺﾞｼｯｸM-PRO" w:eastAsia="HG丸ｺﾞｼｯｸM-PRO" w:hAnsi="HG丸ｺﾞｼｯｸM-PRO" w:hint="eastAsia"/>
          <w:sz w:val="24"/>
        </w:rPr>
        <w:t>の転倒や</w:t>
      </w:r>
      <w:r>
        <w:rPr>
          <w:rFonts w:ascii="HG丸ｺﾞｼｯｸM-PRO" w:eastAsia="HG丸ｺﾞｼｯｸM-PRO" w:hAnsi="HG丸ｺﾞｼｯｸM-PRO" w:hint="eastAsia"/>
          <w:sz w:val="24"/>
        </w:rPr>
        <w:t>照明器具</w:t>
      </w:r>
      <w:r w:rsidRPr="001403A0">
        <w:rPr>
          <w:rFonts w:ascii="HG丸ｺﾞｼｯｸM-PRO" w:eastAsia="HG丸ｺﾞｼｯｸM-PRO" w:hAnsi="HG丸ｺﾞｼｯｸM-PRO" w:hint="eastAsia"/>
          <w:sz w:val="24"/>
        </w:rPr>
        <w:t>の落下を防止する措置をとっている</w:t>
      </w:r>
      <w:r>
        <w:rPr>
          <w:rFonts w:ascii="HG丸ｺﾞｼｯｸM-PRO" w:eastAsia="HG丸ｺﾞｼｯｸM-PRO" w:hAnsi="HG丸ｺﾞｼｯｸM-PRO" w:hint="eastAsia"/>
          <w:sz w:val="24"/>
        </w:rPr>
        <w:t>。</w:t>
      </w:r>
    </w:p>
    <w:p w:rsidR="001403A0" w:rsidRPr="001403A0" w:rsidRDefault="00275DB5" w:rsidP="005F1E30">
      <w:pPr>
        <w:ind w:leftChars="100" w:left="210"/>
        <w:rPr>
          <w:rFonts w:ascii="HG丸ｺﾞｼｯｸM-PRO" w:eastAsia="HG丸ｺﾞｼｯｸM-PRO" w:hAnsi="HG丸ｺﾞｼｯｸM-PRO"/>
          <w:sz w:val="24"/>
        </w:rPr>
      </w:pPr>
      <w:r>
        <w:rPr>
          <w:noProof/>
        </w:rPr>
        <w:drawing>
          <wp:anchor distT="0" distB="0" distL="114300" distR="114300" simplePos="0" relativeHeight="251720704" behindDoc="0" locked="0" layoutInCell="1" allowOverlap="1" wp14:anchorId="16B0AB2B" wp14:editId="12A355A2">
            <wp:simplePos x="0" y="0"/>
            <wp:positionH relativeFrom="column">
              <wp:posOffset>4643120</wp:posOffset>
            </wp:positionH>
            <wp:positionV relativeFrom="paragraph">
              <wp:posOffset>-5715</wp:posOffset>
            </wp:positionV>
            <wp:extent cx="1295400" cy="1136015"/>
            <wp:effectExtent l="0" t="0" r="0" b="698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059" t="6204" r="23930" b="8229"/>
                    <a:stretch/>
                  </pic:blipFill>
                  <pic:spPr bwMode="auto">
                    <a:xfrm>
                      <a:off x="0" y="0"/>
                      <a:ext cx="1295400" cy="113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3A0">
        <w:rPr>
          <w:rFonts w:ascii="HG丸ｺﾞｼｯｸM-PRO" w:eastAsia="HG丸ｺﾞｼｯｸM-PRO" w:hAnsi="HG丸ｺﾞｼｯｸM-PRO" w:hint="eastAsia"/>
          <w:sz w:val="24"/>
        </w:rPr>
        <w:t>□　収納家具</w:t>
      </w:r>
      <w:r w:rsidR="005F1E30">
        <w:rPr>
          <w:rFonts w:ascii="HG丸ｺﾞｼｯｸM-PRO" w:eastAsia="HG丸ｺﾞｼｯｸM-PRO" w:hAnsi="HG丸ｺﾞｼｯｸM-PRO" w:hint="eastAsia"/>
          <w:sz w:val="24"/>
        </w:rPr>
        <w:t>では重いものを下にしている。</w:t>
      </w:r>
    </w:p>
    <w:p w:rsidR="001403A0"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1403A0">
        <w:rPr>
          <w:rFonts w:ascii="HG丸ｺﾞｼｯｸM-PRO" w:eastAsia="HG丸ｺﾞｼｯｸM-PRO" w:hAnsi="HG丸ｺﾞｼｯｸM-PRO" w:hint="eastAsia"/>
          <w:sz w:val="24"/>
        </w:rPr>
        <w:t>通路や出入り口に物</w:t>
      </w:r>
      <w:r>
        <w:rPr>
          <w:rFonts w:ascii="HG丸ｺﾞｼｯｸM-PRO" w:eastAsia="HG丸ｺﾞｼｯｸM-PRO" w:hAnsi="HG丸ｺﾞｼｯｸM-PRO" w:hint="eastAsia"/>
          <w:sz w:val="24"/>
        </w:rPr>
        <w:t>は</w:t>
      </w:r>
      <w:r w:rsidRPr="001403A0">
        <w:rPr>
          <w:rFonts w:ascii="HG丸ｺﾞｼｯｸM-PRO" w:eastAsia="HG丸ｺﾞｼｯｸM-PRO" w:hAnsi="HG丸ｺﾞｼｯｸM-PRO" w:hint="eastAsia"/>
          <w:sz w:val="24"/>
        </w:rPr>
        <w:t>置いて</w:t>
      </w:r>
      <w:r>
        <w:rPr>
          <w:rFonts w:ascii="HG丸ｺﾞｼｯｸM-PRO" w:eastAsia="HG丸ｺﾞｼｯｸM-PRO" w:hAnsi="HG丸ｺﾞｼｯｸM-PRO" w:hint="eastAsia"/>
          <w:sz w:val="24"/>
        </w:rPr>
        <w:t>い</w:t>
      </w:r>
      <w:r w:rsidRPr="001403A0">
        <w:rPr>
          <w:rFonts w:ascii="HG丸ｺﾞｼｯｸM-PRO" w:eastAsia="HG丸ｺﾞｼｯｸM-PRO" w:hAnsi="HG丸ｺﾞｼｯｸM-PRO" w:hint="eastAsia"/>
          <w:sz w:val="24"/>
        </w:rPr>
        <w:t>ない</w:t>
      </w:r>
      <w:r>
        <w:rPr>
          <w:rFonts w:ascii="HG丸ｺﾞｼｯｸM-PRO" w:eastAsia="HG丸ｺﾞｼｯｸM-PRO" w:hAnsi="HG丸ｺﾞｼｯｸM-PRO" w:hint="eastAsia"/>
          <w:sz w:val="24"/>
        </w:rPr>
        <w:t>。</w:t>
      </w:r>
    </w:p>
    <w:p w:rsidR="001403A0" w:rsidRPr="001403A0"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1403A0">
        <w:rPr>
          <w:rFonts w:ascii="HG丸ｺﾞｼｯｸM-PRO" w:eastAsia="HG丸ｺﾞｼｯｸM-PRO" w:hAnsi="HG丸ｺﾞｼｯｸM-PRO" w:hint="eastAsia"/>
          <w:sz w:val="24"/>
        </w:rPr>
        <w:t>窓ガラスに飛散防止フィルムをはっている</w:t>
      </w:r>
      <w:r>
        <w:rPr>
          <w:rFonts w:ascii="HG丸ｺﾞｼｯｸM-PRO" w:eastAsia="HG丸ｺﾞｼｯｸM-PRO" w:hAnsi="HG丸ｺﾞｼｯｸM-PRO" w:hint="eastAsia"/>
          <w:sz w:val="24"/>
        </w:rPr>
        <w:t>。</w:t>
      </w:r>
    </w:p>
    <w:p w:rsidR="001403A0" w:rsidRPr="001403A0"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1403A0">
        <w:rPr>
          <w:rFonts w:ascii="HG丸ｺﾞｼｯｸM-PRO" w:eastAsia="HG丸ｺﾞｼｯｸM-PRO" w:hAnsi="HG丸ｺﾞｼｯｸM-PRO" w:hint="eastAsia"/>
          <w:sz w:val="24"/>
        </w:rPr>
        <w:t>スリッパ</w:t>
      </w:r>
      <w:r>
        <w:rPr>
          <w:rFonts w:ascii="HG丸ｺﾞｼｯｸM-PRO" w:eastAsia="HG丸ｺﾞｼｯｸM-PRO" w:hAnsi="HG丸ｺﾞｼｯｸM-PRO" w:hint="eastAsia"/>
          <w:sz w:val="24"/>
        </w:rPr>
        <w:t>や</w:t>
      </w:r>
      <w:r w:rsidR="005F1E30">
        <w:rPr>
          <w:rFonts w:ascii="HG丸ｺﾞｼｯｸM-PRO" w:eastAsia="HG丸ｺﾞｼｯｸM-PRO" w:hAnsi="HG丸ｺﾞｼｯｸM-PRO" w:hint="eastAsia"/>
          <w:sz w:val="24"/>
        </w:rPr>
        <w:t>懐中電灯は身近においている</w:t>
      </w:r>
    </w:p>
    <w:p w:rsidR="001403A0" w:rsidRDefault="005F1E3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消火器を用意している。</w:t>
      </w:r>
    </w:p>
    <w:p w:rsidR="00CA5C7B" w:rsidRDefault="005F1E30" w:rsidP="00CA5C7B">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電気機器や石油ストーブなどにどのような安全装置がついているか確認している。</w:t>
      </w:r>
      <w:r w:rsidR="00CA5C7B">
        <w:rPr>
          <w:rFonts w:ascii="HG丸ｺﾞｼｯｸM-PRO" w:eastAsia="HG丸ｺﾞｼｯｸM-PRO" w:hAnsi="HG丸ｺﾞｼｯｸM-PRO" w:hint="eastAsia"/>
          <w:sz w:val="24"/>
        </w:rPr>
        <w:t>□　被災直後に命を守るための場所（机の下等）やもの（</w:t>
      </w:r>
      <w:r w:rsidR="00B1687E">
        <w:rPr>
          <w:rFonts w:ascii="HG丸ｺﾞｼｯｸM-PRO" w:eastAsia="HG丸ｺﾞｼｯｸM-PRO" w:hAnsi="HG丸ｺﾞｼｯｸM-PRO" w:hint="eastAsia"/>
          <w:sz w:val="24"/>
        </w:rPr>
        <w:t>ずきん</w:t>
      </w:r>
      <w:r w:rsidR="00CA5C7B">
        <w:rPr>
          <w:rFonts w:ascii="HG丸ｺﾞｼｯｸM-PRO" w:eastAsia="HG丸ｺﾞｼｯｸM-PRO" w:hAnsi="HG丸ｺﾞｼｯｸM-PRO" w:hint="eastAsia"/>
          <w:sz w:val="24"/>
        </w:rPr>
        <w:t>等）を確保している。</w:t>
      </w:r>
    </w:p>
    <w:p w:rsidR="00CA5C7B" w:rsidRPr="001403A0" w:rsidRDefault="00CA5C7B" w:rsidP="00CA5C7B">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717632" behindDoc="0" locked="0" layoutInCell="1" allowOverlap="1" wp14:anchorId="362BC3B9" wp14:editId="4800500C">
                <wp:simplePos x="0" y="0"/>
                <wp:positionH relativeFrom="column">
                  <wp:posOffset>-80645</wp:posOffset>
                </wp:positionH>
                <wp:positionV relativeFrom="paragraph">
                  <wp:posOffset>27495</wp:posOffset>
                </wp:positionV>
                <wp:extent cx="6174740" cy="735965"/>
                <wp:effectExtent l="0" t="0" r="16510" b="26035"/>
                <wp:wrapNone/>
                <wp:docPr id="36" name="テキスト ボックス 36"/>
                <wp:cNvGraphicFramePr/>
                <a:graphic xmlns:a="http://schemas.openxmlformats.org/drawingml/2006/main">
                  <a:graphicData uri="http://schemas.microsoft.com/office/word/2010/wordprocessingShape">
                    <wps:wsp>
                      <wps:cNvSpPr txBox="1"/>
                      <wps:spPr>
                        <a:xfrm>
                          <a:off x="0" y="0"/>
                          <a:ext cx="6174740" cy="735965"/>
                        </a:xfrm>
                        <a:prstGeom prst="rect">
                          <a:avLst/>
                        </a:prstGeom>
                        <a:noFill/>
                        <a:ln w="12700">
                          <a:solidFill>
                            <a:prstClr val="black"/>
                          </a:solidFill>
                          <a:prstDash val="dash"/>
                        </a:ln>
                        <a:effectLst/>
                      </wps:spPr>
                      <wps:txbx>
                        <w:txbxContent>
                          <w:p w:rsidR="003452C0" w:rsidRDefault="003452C0"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その他必要になることを検討し、書き込みましょう。</w:t>
                            </w:r>
                          </w:p>
                          <w:p w:rsidR="003452C0" w:rsidRDefault="003452C0"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3452C0" w:rsidRPr="00747D76" w:rsidRDefault="003452C0"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2" type="#_x0000_t202" style="position:absolute;left:0;text-align:left;margin-left:-6.35pt;margin-top:2.15pt;width:486.2pt;height:5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" filled="f" strokeweight="1pt">
                <v:stroke dashstyle="dash"/>
                <v:textbox inset="5.85pt,.7pt,5.85pt,.7pt">
                  <w:txbxContent>
                    <w:p w:rsidR="003926E3" w:rsidRDefault="003926E3"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その他必要になることを検討し、書き込みましょう。</w:t>
                      </w:r>
                    </w:p>
                    <w:p w:rsidR="003926E3" w:rsidRDefault="003926E3"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3926E3" w:rsidRPr="00747D76" w:rsidRDefault="003926E3"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v:textbox>
              </v:shape>
            </w:pict>
          </mc:Fallback>
        </mc:AlternateContent>
      </w:r>
    </w:p>
    <w:p w:rsidR="005F1E30" w:rsidRPr="00CA5C7B" w:rsidRDefault="005F1E30" w:rsidP="00CF5813">
      <w:pPr>
        <w:spacing w:afterLines="50" w:after="180"/>
        <w:ind w:leftChars="100" w:left="210"/>
        <w:rPr>
          <w:rFonts w:ascii="HG丸ｺﾞｼｯｸM-PRO" w:eastAsia="HG丸ｺﾞｼｯｸM-PRO" w:hAnsi="HG丸ｺﾞｼｯｸM-PRO"/>
          <w:sz w:val="24"/>
        </w:rPr>
      </w:pPr>
    </w:p>
    <w:p w:rsidR="002D37DE" w:rsidRDefault="002D37DE" w:rsidP="00CF5813">
      <w:pPr>
        <w:spacing w:afterLines="50" w:after="180"/>
        <w:ind w:leftChars="100" w:left="210"/>
        <w:rPr>
          <w:rFonts w:ascii="HG丸ｺﾞｼｯｸM-PRO" w:eastAsia="HG丸ｺﾞｼｯｸM-PRO" w:hAnsi="HG丸ｺﾞｼｯｸM-PRO"/>
          <w:sz w:val="24"/>
        </w:rPr>
      </w:pPr>
    </w:p>
    <w:p w:rsidR="003926E3" w:rsidRDefault="003926E3" w:rsidP="0060292F">
      <w:pPr>
        <w:spacing w:afterLines="50" w:after="180"/>
        <w:ind w:leftChars="100" w:left="210"/>
        <w:rPr>
          <w:rFonts w:ascii="HG丸ｺﾞｼｯｸM-PRO" w:eastAsia="HG丸ｺﾞｼｯｸM-PRO" w:hAnsi="HG丸ｺﾞｼｯｸM-PRO"/>
          <w:sz w:val="24"/>
        </w:rPr>
      </w:pPr>
      <w:r>
        <w:rPr>
          <w:noProof/>
        </w:rPr>
        <w:lastRenderedPageBreak/>
        <mc:AlternateContent>
          <mc:Choice Requires="wps">
            <w:drawing>
              <wp:anchor distT="0" distB="0" distL="114300" distR="114300" simplePos="0" relativeHeight="251735040" behindDoc="0" locked="0" layoutInCell="1" allowOverlap="1" wp14:anchorId="0DE047BD" wp14:editId="702CDDDF">
                <wp:simplePos x="0" y="0"/>
                <wp:positionH relativeFrom="column">
                  <wp:posOffset>2583815</wp:posOffset>
                </wp:positionH>
                <wp:positionV relativeFrom="paragraph">
                  <wp:posOffset>-64770</wp:posOffset>
                </wp:positionV>
                <wp:extent cx="3585845" cy="971550"/>
                <wp:effectExtent l="19050" t="19050" r="14605" b="19050"/>
                <wp:wrapNone/>
                <wp:docPr id="45" name="テキスト ボックス 45"/>
                <wp:cNvGraphicFramePr/>
                <a:graphic xmlns:a="http://schemas.openxmlformats.org/drawingml/2006/main">
                  <a:graphicData uri="http://schemas.microsoft.com/office/word/2010/wordprocessingShape">
                    <wps:wsp>
                      <wps:cNvSpPr txBox="1"/>
                      <wps:spPr>
                        <a:xfrm>
                          <a:off x="0" y="0"/>
                          <a:ext cx="3585845" cy="971550"/>
                        </a:xfrm>
                        <a:prstGeom prst="roundRect">
                          <a:avLst/>
                        </a:prstGeom>
                        <a:ln w="28575">
                          <a:prstDash val="dash"/>
                        </a:ln>
                      </wps:spPr>
                      <wps:style>
                        <a:lnRef idx="2">
                          <a:schemeClr val="accent1"/>
                        </a:lnRef>
                        <a:fillRef idx="1">
                          <a:schemeClr val="lt1"/>
                        </a:fillRef>
                        <a:effectRef idx="0">
                          <a:schemeClr val="accent1"/>
                        </a:effectRef>
                        <a:fontRef idx="minor">
                          <a:schemeClr val="dk1"/>
                        </a:fontRef>
                      </wps:style>
                      <wps:txbx>
                        <w:txbxContent>
                          <w:p w:rsidR="003452C0" w:rsidRPr="003926E3" w:rsidRDefault="003452C0" w:rsidP="003926E3">
                            <w:pPr>
                              <w:snapToGrid w:val="0"/>
                              <w:spacing w:line="260" w:lineRule="exact"/>
                              <w:rPr>
                                <w:rFonts w:ascii="HG丸ｺﾞｼｯｸM-PRO" w:eastAsia="HG丸ｺﾞｼｯｸM-PRO" w:hAnsi="HG丸ｺﾞｼｯｸM-PRO"/>
                              </w:rPr>
                            </w:pPr>
                            <w:r w:rsidRPr="003926E3">
                              <w:rPr>
                                <w:rFonts w:ascii="HG丸ｺﾞｼｯｸM-PRO" w:eastAsia="HG丸ｺﾞｼｯｸM-PRO" w:hAnsi="HG丸ｺﾞｼｯｸM-PRO" w:hint="eastAsia"/>
                              </w:rPr>
                              <w:t>「非常持ち出し品」として備えるものの中から、携帯ができそうなものは、いつも使うバックやポケットに入れ</w:t>
                            </w:r>
                            <w:r>
                              <w:rPr>
                                <w:rFonts w:ascii="HG丸ｺﾞｼｯｸM-PRO" w:eastAsia="HG丸ｺﾞｼｯｸM-PRO" w:hAnsi="HG丸ｺﾞｼｯｸM-PRO" w:hint="eastAsia"/>
                              </w:rPr>
                              <w:t>て</w:t>
                            </w:r>
                            <w:r w:rsidRPr="003926E3">
                              <w:rPr>
                                <w:rFonts w:ascii="HG丸ｺﾞｼｯｸM-PRO" w:eastAsia="HG丸ｺﾞｼｯｸM-PRO" w:hAnsi="HG丸ｺﾞｼｯｸM-PRO" w:hint="eastAsia"/>
                              </w:rPr>
                              <w:t>、身につけ</w:t>
                            </w:r>
                            <w:r>
                              <w:rPr>
                                <w:rFonts w:ascii="HG丸ｺﾞｼｯｸM-PRO" w:eastAsia="HG丸ｺﾞｼｯｸM-PRO" w:hAnsi="HG丸ｺﾞｼｯｸM-PRO" w:hint="eastAsia"/>
                              </w:rPr>
                              <w:t>ましょう。</w:t>
                            </w:r>
                          </w:p>
                          <w:p w:rsidR="003452C0" w:rsidRPr="00CA5C7B" w:rsidRDefault="003452C0" w:rsidP="003926E3">
                            <w:pPr>
                              <w:snapToGrid w:val="0"/>
                              <w:spacing w:line="260" w:lineRule="exact"/>
                              <w:rPr>
                                <w:rFonts w:ascii="HG丸ｺﾞｼｯｸM-PRO" w:eastAsia="HG丸ｺﾞｼｯｸM-PRO" w:hAnsi="HG丸ｺﾞｼｯｸM-PRO"/>
                              </w:rPr>
                            </w:pPr>
                            <w:r w:rsidRPr="003926E3">
                              <w:rPr>
                                <w:rFonts w:ascii="HG丸ｺﾞｼｯｸM-PRO" w:eastAsia="HG丸ｺﾞｼｯｸM-PRO" w:hAnsi="HG丸ｺﾞｼｯｸM-PRO" w:hint="eastAsia"/>
                              </w:rPr>
                              <w:t>いつどこで被災するかわからない災いへの安心感を持ち歩</w:t>
                            </w:r>
                            <w:r>
                              <w:rPr>
                                <w:rFonts w:ascii="HG丸ｺﾞｼｯｸM-PRO" w:eastAsia="HG丸ｺﾞｼｯｸM-PRO" w:hAnsi="HG丸ｺﾞｼｯｸM-PRO" w:hint="eastAsia"/>
                              </w:rPr>
                              <w:t>きましょう</w:t>
                            </w:r>
                            <w:r w:rsidRPr="003926E3">
                              <w:rPr>
                                <w:rFonts w:ascii="HG丸ｺﾞｼｯｸM-PRO" w:eastAsia="HG丸ｺﾞｼｯｸM-PRO" w:hAnsi="HG丸ｺﾞｼｯｸM-PRO" w:hint="eastAsia"/>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45" o:spid="_x0000_s1033" style="position:absolute;left:0;text-align:left;margin-left:203.45pt;margin-top:-5.1pt;width:282.35pt;height: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" fillcolor="white [3201]" strokecolor="#4f81bd [3204]" strokeweight="2.25pt">
                <v:stroke dashstyle="dash"/>
                <v:textbox inset="5.85pt,.7pt,5.85pt,.7pt">
                  <w:txbxContent>
                    <w:p w:rsidR="003926E3" w:rsidRPr="003926E3" w:rsidRDefault="003926E3" w:rsidP="003926E3">
                      <w:pPr>
                        <w:snapToGrid w:val="0"/>
                        <w:spacing w:line="260" w:lineRule="exact"/>
                        <w:rPr>
                          <w:rFonts w:ascii="HG丸ｺﾞｼｯｸM-PRO" w:eastAsia="HG丸ｺﾞｼｯｸM-PRO" w:hAnsi="HG丸ｺﾞｼｯｸM-PRO" w:hint="eastAsia"/>
                        </w:rPr>
                      </w:pPr>
                      <w:r w:rsidRPr="003926E3">
                        <w:rPr>
                          <w:rFonts w:ascii="HG丸ｺﾞｼｯｸM-PRO" w:eastAsia="HG丸ｺﾞｼｯｸM-PRO" w:hAnsi="HG丸ｺﾞｼｯｸM-PRO" w:hint="eastAsia"/>
                        </w:rPr>
                        <w:t>「非常持ち出し品」として備えるものの中から、携帯ができそうなものは、いつも使うバックやポケットに入れ</w:t>
                      </w:r>
                      <w:r>
                        <w:rPr>
                          <w:rFonts w:ascii="HG丸ｺﾞｼｯｸM-PRO" w:eastAsia="HG丸ｺﾞｼｯｸM-PRO" w:hAnsi="HG丸ｺﾞｼｯｸM-PRO" w:hint="eastAsia"/>
                        </w:rPr>
                        <w:t>て</w:t>
                      </w:r>
                      <w:r w:rsidRPr="003926E3">
                        <w:rPr>
                          <w:rFonts w:ascii="HG丸ｺﾞｼｯｸM-PRO" w:eastAsia="HG丸ｺﾞｼｯｸM-PRO" w:hAnsi="HG丸ｺﾞｼｯｸM-PRO" w:hint="eastAsia"/>
                        </w:rPr>
                        <w:t>、身につけ</w:t>
                      </w:r>
                      <w:r>
                        <w:rPr>
                          <w:rFonts w:ascii="HG丸ｺﾞｼｯｸM-PRO" w:eastAsia="HG丸ｺﾞｼｯｸM-PRO" w:hAnsi="HG丸ｺﾞｼｯｸM-PRO" w:hint="eastAsia"/>
                        </w:rPr>
                        <w:t>ましょう。</w:t>
                      </w:r>
                    </w:p>
                    <w:p w:rsidR="003926E3" w:rsidRPr="00CA5C7B" w:rsidRDefault="003926E3" w:rsidP="003926E3">
                      <w:pPr>
                        <w:snapToGrid w:val="0"/>
                        <w:spacing w:line="260" w:lineRule="exact"/>
                        <w:rPr>
                          <w:rFonts w:ascii="HG丸ｺﾞｼｯｸM-PRO" w:eastAsia="HG丸ｺﾞｼｯｸM-PRO" w:hAnsi="HG丸ｺﾞｼｯｸM-PRO"/>
                        </w:rPr>
                      </w:pPr>
                      <w:r w:rsidRPr="003926E3">
                        <w:rPr>
                          <w:rFonts w:ascii="HG丸ｺﾞｼｯｸM-PRO" w:eastAsia="HG丸ｺﾞｼｯｸM-PRO" w:hAnsi="HG丸ｺﾞｼｯｸM-PRO" w:hint="eastAsia"/>
                        </w:rPr>
                        <w:t>いつどこで被災するかわからない災いへの安心感を持ち歩</w:t>
                      </w:r>
                      <w:r>
                        <w:rPr>
                          <w:rFonts w:ascii="HG丸ｺﾞｼｯｸM-PRO" w:eastAsia="HG丸ｺﾞｼｯｸM-PRO" w:hAnsi="HG丸ｺﾞｼｯｸM-PRO" w:hint="eastAsia"/>
                        </w:rPr>
                        <w:t>きましょう</w:t>
                      </w:r>
                      <w:r w:rsidRPr="003926E3">
                        <w:rPr>
                          <w:rFonts w:ascii="HG丸ｺﾞｼｯｸM-PRO" w:eastAsia="HG丸ｺﾞｼｯｸM-PRO" w:hAnsi="HG丸ｺﾞｼｯｸM-PRO" w:hint="eastAsia"/>
                        </w:rPr>
                        <w:t>。</w:t>
                      </w:r>
                    </w:p>
                  </w:txbxContent>
                </v:textbox>
              </v:roundrect>
            </w:pict>
          </mc:Fallback>
        </mc:AlternateContent>
      </w:r>
    </w:p>
    <w:p w:rsidR="00CF5813" w:rsidRDefault="0060292F" w:rsidP="0060292F">
      <w:pPr>
        <w:spacing w:afterLines="50" w:after="180"/>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71552" behindDoc="0" locked="0" layoutInCell="1" allowOverlap="1" wp14:anchorId="43E0F659" wp14:editId="28578A0D">
                <wp:simplePos x="0" y="0"/>
                <wp:positionH relativeFrom="column">
                  <wp:posOffset>145415</wp:posOffset>
                </wp:positionH>
                <wp:positionV relativeFrom="paragraph">
                  <wp:posOffset>40640</wp:posOffset>
                </wp:positionV>
                <wp:extent cx="1405255" cy="287655"/>
                <wp:effectExtent l="57150" t="38100" r="80645" b="93345"/>
                <wp:wrapNone/>
                <wp:docPr id="8" name="テキスト ボックス 8"/>
                <wp:cNvGraphicFramePr/>
                <a:graphic xmlns:a="http://schemas.openxmlformats.org/drawingml/2006/main">
                  <a:graphicData uri="http://schemas.microsoft.com/office/word/2010/wordprocessingShape">
                    <wps:wsp>
                      <wps:cNvSpPr txBox="1"/>
                      <wps:spPr>
                        <a:xfrm>
                          <a:off x="0" y="0"/>
                          <a:ext cx="140525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3452C0" w:rsidRPr="000F66B8" w:rsidRDefault="003452C0"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1次の備え≪非常持ち出し品≫</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8" o:spid="_x0000_s1034" style="position:absolute;left:0;text-align:left;margin-left:11.45pt;margin-top:3.2pt;width:110.65pt;height:22.6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" fillcolor="#a7bfde [1620]" strokecolor="#4579b8 [3044]">
                <v:fill color2="#e4ecf5 [500]" rotate="t" angle="180" colors="0 #a3c4ff;22938f #bfd5ff;1 #e5eeff" focus="100%" type="gradient"/>
                <v:shadow on="t" color="black" opacity="24903f" origin=",.5" offset="0,.55556mm"/>
                <v:textbox inset="5.85pt,.7pt,5.85pt,.7pt">
                  <w:txbxContent>
                    <w:p w:rsidR="003926E3" w:rsidRPr="000F66B8" w:rsidRDefault="003926E3"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1次の備え≪非常持ち出し品≫</w:t>
                      </w:r>
                    </w:p>
                  </w:txbxContent>
                </v:textbox>
              </v:roundrect>
            </w:pict>
          </mc:Fallback>
        </mc:AlternateContent>
      </w:r>
    </w:p>
    <w:p w:rsidR="00CF5813" w:rsidRDefault="00CF5813" w:rsidP="005F1E30">
      <w:pPr>
        <w:ind w:leftChars="100" w:left="210"/>
        <w:rPr>
          <w:rFonts w:ascii="HG丸ｺﾞｼｯｸM-PRO" w:eastAsia="HG丸ｺﾞｼｯｸM-PRO" w:hAnsi="HG丸ｺﾞｼｯｸM-PRO"/>
          <w:sz w:val="24"/>
        </w:rPr>
      </w:pPr>
    </w:p>
    <w:p w:rsidR="00FC0C50" w:rsidRDefault="00FC0C5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被災の１日、命が安全なところに逃げるときにこれだけは持っていたいという最低限の備えをしましょう。</w:t>
      </w:r>
    </w:p>
    <w:p w:rsidR="00CF5813" w:rsidRDefault="00CF5813"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飲料水</w:t>
      </w:r>
      <w:r w:rsidR="007559C0">
        <w:rPr>
          <w:rFonts w:ascii="HG丸ｺﾞｼｯｸM-PRO" w:eastAsia="HG丸ｺﾞｼｯｸM-PRO" w:hAnsi="HG丸ｺﾞｼｯｸM-PRO" w:hint="eastAsia"/>
          <w:sz w:val="24"/>
        </w:rPr>
        <w:t xml:space="preserve"> </w:t>
      </w:r>
      <w:r w:rsidR="00673B18">
        <w:rPr>
          <w:rFonts w:ascii="HG丸ｺﾞｼｯｸM-PRO" w:eastAsia="HG丸ｺﾞｼｯｸM-PRO" w:hAnsi="HG丸ｺﾞｼｯｸM-PRO" w:hint="eastAsia"/>
          <w:sz w:val="24"/>
        </w:rPr>
        <w:t>※１</w:t>
      </w:r>
      <w:r w:rsidR="007559C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非常食</w:t>
      </w:r>
      <w:r w:rsidR="007559C0">
        <w:rPr>
          <w:rFonts w:ascii="HG丸ｺﾞｼｯｸM-PRO" w:eastAsia="HG丸ｺﾞｼｯｸM-PRO" w:hAnsi="HG丸ｺﾞｼｯｸM-PRO" w:hint="eastAsia"/>
          <w:sz w:val="24"/>
        </w:rPr>
        <w:t xml:space="preserve"> </w:t>
      </w:r>
      <w:r w:rsidR="00673B18">
        <w:rPr>
          <w:rFonts w:ascii="HG丸ｺﾞｼｯｸM-PRO" w:eastAsia="HG丸ｺﾞｼｯｸM-PRO" w:hAnsi="HG丸ｺﾞｼｯｸM-PRO" w:hint="eastAsia"/>
          <w:sz w:val="24"/>
        </w:rPr>
        <w:t>※２</w:t>
      </w:r>
      <w:r w:rsidR="007559C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7559C0">
        <w:rPr>
          <w:rFonts w:ascii="HG丸ｺﾞｼｯｸM-PRO" w:eastAsia="HG丸ｺﾞｼｯｸM-PRO" w:hAnsi="HG丸ｺﾞｼｯｸM-PRO" w:hint="eastAsia"/>
          <w:sz w:val="24"/>
        </w:rPr>
        <w:t xml:space="preserve">携帯ラジオ </w:t>
      </w:r>
      <w:r>
        <w:rPr>
          <w:rFonts w:ascii="HG丸ｺﾞｼｯｸM-PRO" w:eastAsia="HG丸ｺﾞｼｯｸM-PRO" w:hAnsi="HG丸ｺﾞｼｯｸM-PRO" w:hint="eastAsia"/>
          <w:sz w:val="24"/>
        </w:rPr>
        <w:t xml:space="preserve">□ 懐中電灯　　</w:t>
      </w:r>
      <w:r w:rsidR="00A72B2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携帯電話</w:t>
      </w:r>
    </w:p>
    <w:p w:rsidR="003926E3" w:rsidRDefault="003926E3"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電池・携帯電話の予備のバッテリー　　　　　□ </w:t>
      </w:r>
      <w:r w:rsidR="001853E1">
        <w:rPr>
          <w:rFonts w:ascii="HG丸ｺﾞｼｯｸM-PRO" w:eastAsia="HG丸ｺﾞｼｯｸM-PRO" w:hAnsi="HG丸ｺﾞｼｯｸM-PRO" w:hint="eastAsia"/>
          <w:sz w:val="24"/>
        </w:rPr>
        <w:t>ヘルメット／防災ずきん</w:t>
      </w:r>
    </w:p>
    <w:p w:rsidR="00CF5813" w:rsidRDefault="00CF5813"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救急医薬品　</w:t>
      </w:r>
      <w:r w:rsidR="007559C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60292F">
        <w:rPr>
          <w:rFonts w:ascii="HG丸ｺﾞｼｯｸM-PRO" w:eastAsia="HG丸ｺﾞｼｯｸM-PRO" w:hAnsi="HG丸ｺﾞｼｯｸM-PRO" w:hint="eastAsia"/>
          <w:sz w:val="24"/>
        </w:rPr>
        <w:t>常備薬・持病薬</w:t>
      </w:r>
      <w:r w:rsidR="001853E1">
        <w:rPr>
          <w:rFonts w:ascii="HG丸ｺﾞｼｯｸM-PRO" w:eastAsia="HG丸ｺﾞｼｯｸM-PRO" w:hAnsi="HG丸ｺﾞｼｯｸM-PRO" w:hint="eastAsia"/>
          <w:sz w:val="24"/>
        </w:rPr>
        <w:t xml:space="preserve"> </w:t>
      </w:r>
      <w:r w:rsidR="00A72B22">
        <w:rPr>
          <w:rFonts w:ascii="HG丸ｺﾞｼｯｸM-PRO" w:eastAsia="HG丸ｺﾞｼｯｸM-PRO" w:hAnsi="HG丸ｺﾞｼｯｸM-PRO" w:hint="eastAsia"/>
          <w:sz w:val="24"/>
        </w:rPr>
        <w:t xml:space="preserve">　</w:t>
      </w:r>
      <w:r w:rsidR="001853E1">
        <w:rPr>
          <w:rFonts w:ascii="HG丸ｺﾞｼｯｸM-PRO" w:eastAsia="HG丸ｺﾞｼｯｸM-PRO" w:hAnsi="HG丸ｺﾞｼｯｸM-PRO" w:hint="eastAsia"/>
          <w:sz w:val="24"/>
        </w:rPr>
        <w:t xml:space="preserve">　　　　</w:t>
      </w:r>
      <w:r w:rsidR="007559C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生理用品</w:t>
      </w:r>
      <w:r w:rsidR="001853E1">
        <w:rPr>
          <w:rFonts w:ascii="HG丸ｺﾞｼｯｸM-PRO" w:eastAsia="HG丸ｺﾞｼｯｸM-PRO" w:hAnsi="HG丸ｺﾞｼｯｸM-PRO" w:hint="eastAsia"/>
          <w:sz w:val="24"/>
        </w:rPr>
        <w:t xml:space="preserve">　　　□ お薬手帳</w:t>
      </w:r>
    </w:p>
    <w:p w:rsidR="00CF5813" w:rsidRDefault="00CF5813" w:rsidP="00FC0C5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A72B22">
        <w:rPr>
          <w:rFonts w:ascii="HG丸ｺﾞｼｯｸM-PRO" w:eastAsia="HG丸ｺﾞｼｯｸM-PRO" w:hAnsi="HG丸ｺﾞｼｯｸM-PRO" w:hint="eastAsia"/>
          <w:sz w:val="24"/>
        </w:rPr>
        <w:t xml:space="preserve">タオル　　</w:t>
      </w:r>
      <w:r w:rsidR="00275DB5">
        <w:rPr>
          <w:rFonts w:ascii="HG丸ｺﾞｼｯｸM-PRO" w:eastAsia="HG丸ｺﾞｼｯｸM-PRO" w:hAnsi="HG丸ｺﾞｼｯｸM-PRO" w:hint="eastAsia"/>
          <w:sz w:val="24"/>
        </w:rPr>
        <w:t xml:space="preserve">　</w:t>
      </w:r>
      <w:r w:rsidR="007559C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貴重品　</w:t>
      </w:r>
      <w:r w:rsidR="00A72B22">
        <w:rPr>
          <w:rFonts w:ascii="HG丸ｺﾞｼｯｸM-PRO" w:eastAsia="HG丸ｺﾞｼｯｸM-PRO" w:hAnsi="HG丸ｺﾞｼｯｸM-PRO" w:hint="eastAsia"/>
          <w:sz w:val="24"/>
        </w:rPr>
        <w:t xml:space="preserve">　</w:t>
      </w:r>
      <w:r w:rsidR="007559C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7559C0">
        <w:rPr>
          <w:rFonts w:ascii="HG丸ｺﾞｼｯｸM-PRO" w:eastAsia="HG丸ｺﾞｼｯｸM-PRO" w:hAnsi="HG丸ｺﾞｼｯｸM-PRO" w:hint="eastAsia"/>
          <w:sz w:val="24"/>
        </w:rPr>
        <w:t xml:space="preserve">上着・下着 </w:t>
      </w:r>
      <w:r>
        <w:rPr>
          <w:rFonts w:ascii="HG丸ｺﾞｼｯｸM-PRO" w:eastAsia="HG丸ｺﾞｼｯｸM-PRO" w:hAnsi="HG丸ｺﾞｼｯｸM-PRO" w:hint="eastAsia"/>
          <w:sz w:val="24"/>
        </w:rPr>
        <w:t xml:space="preserve">□ </w:t>
      </w:r>
      <w:r w:rsidR="007559C0">
        <w:rPr>
          <w:rFonts w:ascii="HG丸ｺﾞｼｯｸM-PRO" w:eastAsia="HG丸ｺﾞｼｯｸM-PRO" w:hAnsi="HG丸ｺﾞｼｯｸM-PRO" w:hint="eastAsia"/>
          <w:sz w:val="24"/>
        </w:rPr>
        <w:t xml:space="preserve">ホイッスル　　</w:t>
      </w:r>
      <w:r w:rsidR="0060292F">
        <w:rPr>
          <w:rFonts w:ascii="HG丸ｺﾞｼｯｸM-PRO" w:eastAsia="HG丸ｺﾞｼｯｸM-PRO" w:hAnsi="HG丸ｺﾞｼｯｸM-PRO" w:hint="eastAsia"/>
          <w:sz w:val="24"/>
        </w:rPr>
        <w:t>□ 靴</w:t>
      </w:r>
    </w:p>
    <w:p w:rsidR="0060292F" w:rsidRDefault="00275DB5" w:rsidP="0060292F">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559C0">
        <w:rPr>
          <w:rFonts w:ascii="HG丸ｺﾞｼｯｸM-PRO" w:eastAsia="HG丸ｺﾞｼｯｸM-PRO" w:hAnsi="HG丸ｺﾞｼｯｸM-PRO" w:hint="eastAsia"/>
          <w:sz w:val="24"/>
        </w:rPr>
        <w:t xml:space="preserve">筆記用具　　 </w:t>
      </w:r>
      <w:r>
        <w:rPr>
          <w:rFonts w:ascii="HG丸ｺﾞｼｯｸM-PRO" w:eastAsia="HG丸ｺﾞｼｯｸM-PRO" w:hAnsi="HG丸ｺﾞｼｯｸM-PRO" w:hint="eastAsia"/>
          <w:sz w:val="24"/>
        </w:rPr>
        <w:t xml:space="preserve">□ マスク　　</w:t>
      </w:r>
      <w:r w:rsidR="007559C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7559C0">
        <w:rPr>
          <w:rFonts w:ascii="HG丸ｺﾞｼｯｸM-PRO" w:eastAsia="HG丸ｺﾞｼｯｸM-PRO" w:hAnsi="HG丸ｺﾞｼｯｸM-PRO" w:hint="eastAsia"/>
          <w:sz w:val="24"/>
        </w:rPr>
        <w:t xml:space="preserve">カイロ　　 </w:t>
      </w:r>
      <w:r w:rsidR="0060292F">
        <w:rPr>
          <w:rFonts w:ascii="HG丸ｺﾞｼｯｸM-PRO" w:eastAsia="HG丸ｺﾞｼｯｸM-PRO" w:hAnsi="HG丸ｺﾞｼｯｸM-PRO" w:hint="eastAsia"/>
          <w:sz w:val="24"/>
        </w:rPr>
        <w:t>□ ティッシュ</w:t>
      </w:r>
      <w:r w:rsidR="00487F47">
        <w:rPr>
          <w:rFonts w:ascii="HG丸ｺﾞｼｯｸM-PRO" w:eastAsia="HG丸ｺﾞｼｯｸM-PRO" w:hAnsi="HG丸ｺﾞｼｯｸM-PRO" w:hint="eastAsia"/>
          <w:sz w:val="24"/>
        </w:rPr>
        <w:t>・</w:t>
      </w:r>
      <w:r w:rsidR="0060292F">
        <w:rPr>
          <w:rFonts w:ascii="HG丸ｺﾞｼｯｸM-PRO" w:eastAsia="HG丸ｺﾞｼｯｸM-PRO" w:hAnsi="HG丸ｺﾞｼｯｸM-PRO" w:hint="eastAsia"/>
          <w:sz w:val="24"/>
        </w:rPr>
        <w:t>トイレットペーパー</w:t>
      </w:r>
    </w:p>
    <w:p w:rsidR="0076207D" w:rsidRPr="0076207D" w:rsidRDefault="00FC0C50" w:rsidP="00ED444A">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ヘルプカード</w:t>
      </w:r>
      <w:r w:rsidR="007559C0">
        <w:rPr>
          <w:rFonts w:ascii="HG丸ｺﾞｼｯｸM-PRO" w:eastAsia="HG丸ｺﾞｼｯｸM-PRO" w:hAnsi="HG丸ｺﾞｼｯｸM-PRO" w:hint="eastAsia"/>
          <w:sz w:val="24"/>
        </w:rPr>
        <w:t xml:space="preserve"> </w:t>
      </w:r>
      <w:r w:rsidR="0060292F">
        <w:rPr>
          <w:rFonts w:ascii="HG丸ｺﾞｼｯｸM-PRO" w:eastAsia="HG丸ｺﾞｼｯｸM-PRO" w:hAnsi="HG丸ｺﾞｼｯｸM-PRO" w:hint="eastAsia"/>
          <w:sz w:val="24"/>
        </w:rPr>
        <w:t xml:space="preserve">□ </w:t>
      </w:r>
      <w:r w:rsidR="00396610">
        <w:rPr>
          <w:rFonts w:ascii="HG丸ｺﾞｼｯｸM-PRO" w:eastAsia="HG丸ｺﾞｼｯｸM-PRO" w:hAnsi="HG丸ｺﾞｼｯｸM-PRO" w:hint="eastAsia"/>
          <w:sz w:val="24"/>
        </w:rPr>
        <w:t>現金（小銭）【公衆電話の利用</w:t>
      </w:r>
      <w:r w:rsidR="00CA5C7B">
        <w:rPr>
          <w:rFonts w:ascii="HG丸ｺﾞｼｯｸM-PRO" w:eastAsia="HG丸ｺﾞｼｯｸM-PRO" w:hAnsi="HG丸ｺﾞｼｯｸM-PRO" w:hint="eastAsia"/>
          <w:sz w:val="24"/>
        </w:rPr>
        <w:t>等</w:t>
      </w:r>
      <w:r w:rsidR="00396610">
        <w:rPr>
          <w:rFonts w:ascii="HG丸ｺﾞｼｯｸM-PRO" w:eastAsia="HG丸ｺﾞｼｯｸM-PRO" w:hAnsi="HG丸ｺﾞｼｯｸM-PRO" w:hint="eastAsia"/>
          <w:sz w:val="24"/>
        </w:rPr>
        <w:t>に備えます。】</w:t>
      </w:r>
    </w:p>
    <w:p w:rsidR="000F100E" w:rsidRDefault="007559C0" w:rsidP="003452C0">
      <w:pPr>
        <w:ind w:leftChars="100" w:left="21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※１　</w:t>
      </w:r>
      <w:r w:rsidR="003452C0">
        <w:rPr>
          <w:rFonts w:ascii="HG丸ｺﾞｼｯｸM-PRO" w:eastAsia="HG丸ｺﾞｼｯｸM-PRO" w:hAnsi="HG丸ｺﾞｼｯｸM-PRO" w:hint="eastAsia"/>
          <w:sz w:val="24"/>
        </w:rPr>
        <w:t>備える量は、１人1.5ℓが目安です。（いつも持ち歩く量は、500mℓが目安です。）</w:t>
      </w:r>
    </w:p>
    <w:p w:rsidR="003452C0" w:rsidRDefault="003452C0" w:rsidP="00CF5813">
      <w:pPr>
        <w:spacing w:afterLines="50" w:after="180"/>
        <w:ind w:leftChars="100" w:left="210"/>
        <w:rPr>
          <w:rFonts w:ascii="HG丸ｺﾞｼｯｸM-PRO" w:eastAsia="HG丸ｺﾞｼｯｸM-PRO" w:hAnsi="HG丸ｺﾞｼｯｸM-PRO" w:hint="eastAsia"/>
          <w:sz w:val="24"/>
        </w:rPr>
      </w:pPr>
      <w:r>
        <w:rPr>
          <w:noProof/>
        </w:rPr>
        <mc:AlternateContent>
          <mc:Choice Requires="wps">
            <w:drawing>
              <wp:anchor distT="0" distB="0" distL="114300" distR="114300" simplePos="0" relativeHeight="251698176" behindDoc="0" locked="0" layoutInCell="1" allowOverlap="1" wp14:anchorId="38404CFB" wp14:editId="15D615DF">
                <wp:simplePos x="0" y="0"/>
                <wp:positionH relativeFrom="column">
                  <wp:posOffset>-64135</wp:posOffset>
                </wp:positionH>
                <wp:positionV relativeFrom="paragraph">
                  <wp:posOffset>288290</wp:posOffset>
                </wp:positionV>
                <wp:extent cx="6388735" cy="765810"/>
                <wp:effectExtent l="0" t="0" r="12065" b="15240"/>
                <wp:wrapNone/>
                <wp:docPr id="14" name="テキスト ボックス 14"/>
                <wp:cNvGraphicFramePr/>
                <a:graphic xmlns:a="http://schemas.openxmlformats.org/drawingml/2006/main">
                  <a:graphicData uri="http://schemas.microsoft.com/office/word/2010/wordprocessingShape">
                    <wps:wsp>
                      <wps:cNvSpPr txBox="1"/>
                      <wps:spPr>
                        <a:xfrm>
                          <a:off x="0" y="0"/>
                          <a:ext cx="6388735" cy="765810"/>
                        </a:xfrm>
                        <a:prstGeom prst="rect">
                          <a:avLst/>
                        </a:prstGeom>
                        <a:noFill/>
                        <a:ln w="12700">
                          <a:solidFill>
                            <a:prstClr val="black"/>
                          </a:solidFill>
                          <a:prstDash val="dash"/>
                        </a:ln>
                        <a:effectLst/>
                      </wps:spPr>
                      <wps:txbx>
                        <w:txbxContent>
                          <w:p w:rsidR="003452C0" w:rsidRDefault="003452C0" w:rsidP="00673B1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その他必要になるものを検討し、書き込みましょう。</w:t>
                            </w:r>
                          </w:p>
                          <w:p w:rsidR="003452C0" w:rsidRDefault="003452C0" w:rsidP="00673B1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 　　　　　　 □ 　　　　　　 □ 　　　　　　 □ 　　　　　　 </w:t>
                            </w:r>
                          </w:p>
                          <w:p w:rsidR="003452C0" w:rsidRPr="00747D76" w:rsidRDefault="003452C0" w:rsidP="00673B1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 　　　　　　 □ 　　　　　　 □ 　　　　　　 □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5" type="#_x0000_t202" style="position:absolute;left:0;text-align:left;margin-left:-5.05pt;margin-top:22.7pt;width:503.05pt;height:6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" filled="f" strokeweight="1pt">
                <v:stroke dashstyle="dash"/>
                <v:textbox inset="5.85pt,.7pt,5.85pt,.7pt">
                  <w:txbxContent>
                    <w:p w:rsidR="003452C0" w:rsidRDefault="003452C0" w:rsidP="00673B1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その他必要になるものを検討し、書き込みましょう。</w:t>
                      </w:r>
                    </w:p>
                    <w:p w:rsidR="003452C0" w:rsidRDefault="003452C0" w:rsidP="00673B1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 　　　　　　 □ 　　　　　　 □ 　　　　　　 □ 　　　　　　 </w:t>
                      </w:r>
                    </w:p>
                    <w:p w:rsidR="003452C0" w:rsidRPr="00747D76" w:rsidRDefault="003452C0" w:rsidP="00673B1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 　　　　　　 □ 　　　　　　 □ 　　　　　　 □ 　　　　　　 </w:t>
                      </w:r>
                    </w:p>
                  </w:txbxContent>
                </v:textbox>
              </v:shape>
            </w:pict>
          </mc:Fallback>
        </mc:AlternateContent>
      </w:r>
      <w:r>
        <w:rPr>
          <w:rFonts w:ascii="HG丸ｺﾞｼｯｸM-PRO" w:eastAsia="HG丸ｺﾞｼｯｸM-PRO" w:hAnsi="HG丸ｺﾞｼｯｸM-PRO" w:hint="eastAsia"/>
          <w:sz w:val="24"/>
        </w:rPr>
        <w:t xml:space="preserve">※２　</w:t>
      </w:r>
      <w:r w:rsidR="005502E5">
        <w:rPr>
          <w:rFonts w:ascii="HG丸ｺﾞｼｯｸM-PRO" w:eastAsia="HG丸ｺﾞｼｯｸM-PRO" w:hAnsi="HG丸ｺﾞｼｯｸM-PRO" w:hint="eastAsia"/>
          <w:sz w:val="24"/>
        </w:rPr>
        <w:t>アレルギーや</w:t>
      </w:r>
      <w:r w:rsidR="005502E5">
        <w:rPr>
          <w:rFonts w:ascii="HG丸ｺﾞｼｯｸM-PRO" w:eastAsia="HG丸ｺﾞｼｯｸM-PRO" w:hAnsi="HG丸ｺﾞｼｯｸM-PRO" w:hint="eastAsia"/>
          <w:sz w:val="24"/>
        </w:rPr>
        <w:t>障害特性</w:t>
      </w:r>
      <w:r w:rsidR="005502E5">
        <w:rPr>
          <w:rFonts w:ascii="HG丸ｺﾞｼｯｸM-PRO" w:eastAsia="HG丸ｺﾞｼｯｸM-PRO" w:hAnsi="HG丸ｺﾞｼｯｸM-PRO" w:hint="eastAsia"/>
          <w:sz w:val="24"/>
        </w:rPr>
        <w:t>などを考えて、各人に合ったものを備えましょう。</w:t>
      </w:r>
    </w:p>
    <w:p w:rsidR="000F100E" w:rsidRPr="005502E5" w:rsidRDefault="000F100E" w:rsidP="003452C0">
      <w:pPr>
        <w:spacing w:afterLines="50" w:after="180"/>
        <w:rPr>
          <w:rFonts w:ascii="HG丸ｺﾞｼｯｸM-PRO" w:eastAsia="HG丸ｺﾞｼｯｸM-PRO" w:hAnsi="HG丸ｺﾞｼｯｸM-PRO" w:hint="eastAsia"/>
          <w:sz w:val="24"/>
        </w:rPr>
      </w:pPr>
    </w:p>
    <w:p w:rsidR="003452C0" w:rsidRDefault="003452C0" w:rsidP="003452C0">
      <w:pPr>
        <w:spacing w:afterLines="50" w:after="180"/>
        <w:rPr>
          <w:rFonts w:ascii="HG丸ｺﾞｼｯｸM-PRO" w:eastAsia="HG丸ｺﾞｼｯｸM-PRO" w:hAnsi="HG丸ｺﾞｼｯｸM-PRO"/>
          <w:sz w:val="24"/>
        </w:rPr>
      </w:pPr>
    </w:p>
    <w:p w:rsidR="003452C0" w:rsidRDefault="003452C0" w:rsidP="00CF5813">
      <w:pPr>
        <w:spacing w:afterLines="50" w:after="180"/>
        <w:ind w:leftChars="100" w:left="210"/>
        <w:rPr>
          <w:rFonts w:ascii="HG丸ｺﾞｼｯｸM-PRO" w:eastAsia="HG丸ｺﾞｼｯｸM-PRO" w:hAnsi="HG丸ｺﾞｼｯｸM-PRO" w:hint="eastAsia"/>
          <w:sz w:val="24"/>
        </w:rPr>
      </w:pPr>
      <w:r>
        <w:rPr>
          <w:noProof/>
        </w:rPr>
        <w:drawing>
          <wp:anchor distT="0" distB="0" distL="114300" distR="114300" simplePos="0" relativeHeight="251721728" behindDoc="0" locked="0" layoutInCell="1" allowOverlap="1" wp14:anchorId="79FF9C84" wp14:editId="5E246624">
            <wp:simplePos x="0" y="0"/>
            <wp:positionH relativeFrom="column">
              <wp:posOffset>221615</wp:posOffset>
            </wp:positionH>
            <wp:positionV relativeFrom="paragraph">
              <wp:posOffset>69215</wp:posOffset>
            </wp:positionV>
            <wp:extent cx="1079500" cy="1017270"/>
            <wp:effectExtent l="0" t="0" r="6350" b="0"/>
            <wp:wrapNone/>
            <wp:docPr id="12" name="図 12"/>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1" cstate="print">
                      <a:extLst>
                        <a:ext uri="{28A0092B-C50C-407E-A947-70E740481C1C}">
                          <a14:useLocalDpi xmlns:a14="http://schemas.microsoft.com/office/drawing/2010/main" val="0"/>
                        </a:ext>
                      </a:extLst>
                    </a:blip>
                    <a:srcRect l="25967" t="6255" r="25803" b="8494"/>
                    <a:stretch/>
                  </pic:blipFill>
                  <pic:spPr bwMode="auto">
                    <a:xfrm>
                      <a:off x="0" y="0"/>
                      <a:ext cx="1079500" cy="101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1D903217" wp14:editId="3FDE53E1">
            <wp:simplePos x="0" y="0"/>
            <wp:positionH relativeFrom="column">
              <wp:posOffset>3455035</wp:posOffset>
            </wp:positionH>
            <wp:positionV relativeFrom="paragraph">
              <wp:posOffset>126365</wp:posOffset>
            </wp:positionV>
            <wp:extent cx="1079500" cy="708660"/>
            <wp:effectExtent l="19050" t="19050" r="25400" b="1524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rotWithShape="1">
                    <a:blip r:embed="rId12" cstate="print">
                      <a:extLst>
                        <a:ext uri="{28A0092B-C50C-407E-A947-70E740481C1C}">
                          <a14:useLocalDpi xmlns:a14="http://schemas.microsoft.com/office/drawing/2010/main" val="0"/>
                        </a:ext>
                      </a:extLst>
                    </a:blip>
                    <a:srcRect l="10370" t="29825" r="49111" b="20236"/>
                    <a:stretch/>
                  </pic:blipFill>
                  <pic:spPr bwMode="auto">
                    <a:xfrm>
                      <a:off x="0" y="0"/>
                      <a:ext cx="1079500" cy="7086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74AF20C3" wp14:editId="7D88E10E">
            <wp:simplePos x="0" y="0"/>
            <wp:positionH relativeFrom="column">
              <wp:posOffset>5071745</wp:posOffset>
            </wp:positionH>
            <wp:positionV relativeFrom="paragraph">
              <wp:posOffset>273685</wp:posOffset>
            </wp:positionV>
            <wp:extent cx="1115695" cy="969010"/>
            <wp:effectExtent l="0" t="0" r="8255" b="254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3817" t="6221" r="23743" b="8285"/>
                    <a:stretch/>
                  </pic:blipFill>
                  <pic:spPr bwMode="auto">
                    <a:xfrm>
                      <a:off x="0" y="0"/>
                      <a:ext cx="1115695" cy="96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4CB0DDC6" wp14:editId="3838C375">
            <wp:simplePos x="0" y="0"/>
            <wp:positionH relativeFrom="column">
              <wp:posOffset>1838325</wp:posOffset>
            </wp:positionH>
            <wp:positionV relativeFrom="paragraph">
              <wp:posOffset>123190</wp:posOffset>
            </wp:positionV>
            <wp:extent cx="1079500" cy="1073150"/>
            <wp:effectExtent l="0" t="0" r="635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5654" t="21982" r="35653" b="24497"/>
                    <a:stretch/>
                  </pic:blipFill>
                  <pic:spPr bwMode="auto">
                    <a:xfrm>
                      <a:off x="0" y="0"/>
                      <a:ext cx="1079500"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52C0" w:rsidRDefault="003452C0" w:rsidP="00CF5813">
      <w:pPr>
        <w:spacing w:afterLines="50" w:after="180"/>
        <w:ind w:leftChars="100" w:left="210"/>
        <w:rPr>
          <w:rFonts w:ascii="HG丸ｺﾞｼｯｸM-PRO" w:eastAsia="HG丸ｺﾞｼｯｸM-PRO" w:hAnsi="HG丸ｺﾞｼｯｸM-PRO" w:hint="eastAsia"/>
          <w:sz w:val="24"/>
        </w:rPr>
      </w:pPr>
    </w:p>
    <w:p w:rsidR="003452C0" w:rsidRDefault="003452C0" w:rsidP="00CF5813">
      <w:pPr>
        <w:spacing w:afterLines="50" w:after="180"/>
        <w:ind w:leftChars="100" w:left="210"/>
        <w:rPr>
          <w:rFonts w:ascii="HG丸ｺﾞｼｯｸM-PRO" w:eastAsia="HG丸ｺﾞｼｯｸM-PRO" w:hAnsi="HG丸ｺﾞｼｯｸM-PRO" w:hint="eastAsia"/>
          <w:sz w:val="24"/>
        </w:rPr>
      </w:pPr>
    </w:p>
    <w:p w:rsidR="000F100E" w:rsidRDefault="001853E1" w:rsidP="00CF5813">
      <w:pPr>
        <w:spacing w:afterLines="50" w:after="180"/>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737088" behindDoc="0" locked="0" layoutInCell="1" allowOverlap="1" wp14:anchorId="57EB3FDF" wp14:editId="76FE370F">
                <wp:simplePos x="0" y="0"/>
                <wp:positionH relativeFrom="column">
                  <wp:posOffset>2465070</wp:posOffset>
                </wp:positionH>
                <wp:positionV relativeFrom="paragraph">
                  <wp:posOffset>272415</wp:posOffset>
                </wp:positionV>
                <wp:extent cx="3707765" cy="504000"/>
                <wp:effectExtent l="19050" t="19050" r="26035" b="10795"/>
                <wp:wrapNone/>
                <wp:docPr id="46" name="テキスト ボックス 46"/>
                <wp:cNvGraphicFramePr/>
                <a:graphic xmlns:a="http://schemas.openxmlformats.org/drawingml/2006/main">
                  <a:graphicData uri="http://schemas.microsoft.com/office/word/2010/wordprocessingShape">
                    <wps:wsp>
                      <wps:cNvSpPr txBox="1"/>
                      <wps:spPr>
                        <a:xfrm>
                          <a:off x="0" y="0"/>
                          <a:ext cx="3707765" cy="504000"/>
                        </a:xfrm>
                        <a:prstGeom prst="roundRect">
                          <a:avLst/>
                        </a:prstGeom>
                        <a:ln w="28575">
                          <a:prstDash val="dash"/>
                        </a:ln>
                      </wps:spPr>
                      <wps:style>
                        <a:lnRef idx="2">
                          <a:schemeClr val="accent1"/>
                        </a:lnRef>
                        <a:fillRef idx="1">
                          <a:schemeClr val="lt1"/>
                        </a:fillRef>
                        <a:effectRef idx="0">
                          <a:schemeClr val="accent1"/>
                        </a:effectRef>
                        <a:fontRef idx="minor">
                          <a:schemeClr val="dk1"/>
                        </a:fontRef>
                      </wps:style>
                      <wps:txbx>
                        <w:txbxContent>
                          <w:p w:rsidR="003452C0" w:rsidRPr="003926E3" w:rsidRDefault="003452C0" w:rsidP="003926E3">
                            <w:pPr>
                              <w:snapToGrid w:val="0"/>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災害直後から混乱が収まるまでに必要なものです。</w:t>
                            </w:r>
                          </w:p>
                          <w:p w:rsidR="003452C0" w:rsidRPr="00CA5C7B" w:rsidRDefault="003452C0" w:rsidP="003926E3">
                            <w:pPr>
                              <w:snapToGrid w:val="0"/>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最低３日分、できれば１週間分の備蓄をしておきましょう。</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46" o:spid="_x0000_s1036" style="position:absolute;left:0;text-align:left;margin-left:194.1pt;margin-top:21.45pt;width:291.95pt;height:3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" fillcolor="white [3201]" strokecolor="#4f81bd [3204]" strokeweight="2.25pt">
                <v:stroke dashstyle="dash"/>
                <v:textbox inset="5.85pt,.7pt,5.85pt,.7pt">
                  <w:txbxContent>
                    <w:p w:rsidR="001853E1" w:rsidRPr="003926E3" w:rsidRDefault="001853E1" w:rsidP="003926E3">
                      <w:pPr>
                        <w:snapToGrid w:val="0"/>
                        <w:spacing w:line="260" w:lineRule="exact"/>
                        <w:rPr>
                          <w:rFonts w:ascii="HG丸ｺﾞｼｯｸM-PRO" w:eastAsia="HG丸ｺﾞｼｯｸM-PRO" w:hAnsi="HG丸ｺﾞｼｯｸM-PRO" w:hint="eastAsia"/>
                        </w:rPr>
                      </w:pPr>
                      <w:r>
                        <w:rPr>
                          <w:rFonts w:ascii="HG丸ｺﾞｼｯｸM-PRO" w:eastAsia="HG丸ｺﾞｼｯｸM-PRO" w:hAnsi="HG丸ｺﾞｼｯｸM-PRO" w:hint="eastAsia"/>
                        </w:rPr>
                        <w:t>災害直後から混乱が収まるまでに必要なものです。</w:t>
                      </w:r>
                    </w:p>
                    <w:p w:rsidR="001853E1" w:rsidRPr="00CA5C7B" w:rsidRDefault="001853E1" w:rsidP="003926E3">
                      <w:pPr>
                        <w:snapToGrid w:val="0"/>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最低３日分、できれば１週間分の備蓄をしておきましょう。</w:t>
                      </w:r>
                    </w:p>
                  </w:txbxContent>
                </v:textbox>
              </v:roundrect>
            </w:pict>
          </mc:Fallback>
        </mc:AlternateContent>
      </w:r>
    </w:p>
    <w:p w:rsidR="00CF5813" w:rsidRDefault="00CF5813" w:rsidP="00CF5813">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73600" behindDoc="0" locked="0" layoutInCell="1" allowOverlap="1" wp14:anchorId="3236E2C6" wp14:editId="7EA69A98">
                <wp:simplePos x="0" y="0"/>
                <wp:positionH relativeFrom="column">
                  <wp:posOffset>142875</wp:posOffset>
                </wp:positionH>
                <wp:positionV relativeFrom="paragraph">
                  <wp:posOffset>76200</wp:posOffset>
                </wp:positionV>
                <wp:extent cx="1405255" cy="287655"/>
                <wp:effectExtent l="57150" t="38100" r="80645" b="93345"/>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140525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3452C0" w:rsidRPr="000F66B8" w:rsidRDefault="003452C0"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2次の備え≪安心ストック≫</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9" o:spid="_x0000_s1037" style="position:absolute;left:0;text-align:left;margin-left:11.25pt;margin-top:6pt;width:110.65pt;height:22.6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" fillcolor="#a7bfde [1620]" strokecolor="#4579b8 [3044]">
                <v:fill color2="#e4ecf5 [500]" rotate="t" angle="180" colors="0 #a3c4ff;22938f #bfd5ff;1 #e5eeff" focus="100%" type="gradient"/>
                <v:shadow on="t" color="black" opacity="24903f" origin=",.5" offset="0,.55556mm"/>
                <v:textbox inset="5.85pt,.7pt,5.85pt,.7pt">
                  <w:txbxContent>
                    <w:p w:rsidR="003926E3" w:rsidRPr="000F66B8" w:rsidRDefault="003926E3"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2次の備え≪安心ストック≫</w:t>
                      </w:r>
                    </w:p>
                  </w:txbxContent>
                </v:textbox>
                <w10:wrap type="square"/>
              </v:roundrect>
            </w:pict>
          </mc:Fallback>
        </mc:AlternateContent>
      </w:r>
    </w:p>
    <w:p w:rsidR="00CF5813" w:rsidRDefault="00CF5813" w:rsidP="00CF5813">
      <w:pPr>
        <w:ind w:leftChars="100" w:left="210"/>
        <w:rPr>
          <w:rFonts w:ascii="HG丸ｺﾞｼｯｸM-PRO" w:eastAsia="HG丸ｺﾞｼｯｸM-PRO" w:hAnsi="HG丸ｺﾞｼｯｸM-PRO"/>
          <w:sz w:val="24"/>
        </w:rPr>
      </w:pPr>
    </w:p>
    <w:p w:rsidR="00FC0C50" w:rsidRDefault="00FC0C50" w:rsidP="00CF581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被災時、ライフラインが途絶え、もしも助けの手が届かなかったとしても、何日間かは自給自足してしのげる物品を備蓄しましょう。</w:t>
      </w:r>
    </w:p>
    <w:p w:rsidR="00CF5813" w:rsidRDefault="00CF5813" w:rsidP="00CF581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飲料水</w:t>
      </w:r>
      <w:r w:rsidR="007559C0">
        <w:rPr>
          <w:rFonts w:ascii="HG丸ｺﾞｼｯｸM-PRO" w:eastAsia="HG丸ｺﾞｼｯｸM-PRO" w:hAnsi="HG丸ｺﾞｼｯｸM-PRO" w:hint="eastAsia"/>
          <w:sz w:val="24"/>
        </w:rPr>
        <w:t xml:space="preserve"> ※１ </w:t>
      </w:r>
      <w:r>
        <w:rPr>
          <w:rFonts w:ascii="HG丸ｺﾞｼｯｸM-PRO" w:eastAsia="HG丸ｺﾞｼｯｸM-PRO" w:hAnsi="HG丸ｺﾞｼｯｸM-PRO" w:hint="eastAsia"/>
          <w:sz w:val="24"/>
        </w:rPr>
        <w:t xml:space="preserve">□ </w:t>
      </w:r>
      <w:r w:rsidR="003E3F47">
        <w:rPr>
          <w:rFonts w:ascii="HG丸ｺﾞｼｯｸM-PRO" w:eastAsia="HG丸ｺﾞｼｯｸM-PRO" w:hAnsi="HG丸ｺﾞｼｯｸM-PRO" w:hint="eastAsia"/>
          <w:sz w:val="24"/>
        </w:rPr>
        <w:t>食品</w:t>
      </w:r>
      <w:r w:rsidR="007559C0">
        <w:rPr>
          <w:rFonts w:ascii="HG丸ｺﾞｼｯｸM-PRO" w:eastAsia="HG丸ｺﾞｼｯｸM-PRO" w:hAnsi="HG丸ｺﾞｼｯｸM-PRO" w:hint="eastAsia"/>
          <w:sz w:val="24"/>
        </w:rPr>
        <w:t xml:space="preserve"> ※２ </w:t>
      </w:r>
      <w:r w:rsidR="0028745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毛布・タオルケット　</w:t>
      </w:r>
      <w:r w:rsidR="007559C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石鹸</w:t>
      </w:r>
      <w:r w:rsidR="00287453">
        <w:rPr>
          <w:rFonts w:ascii="HG丸ｺﾞｼｯｸM-PRO" w:eastAsia="HG丸ｺﾞｼｯｸM-PRO" w:hAnsi="HG丸ｺﾞｼｯｸM-PRO" w:hint="eastAsia"/>
          <w:sz w:val="24"/>
        </w:rPr>
        <w:t xml:space="preserve">　</w:t>
      </w:r>
      <w:r w:rsidR="007559C0">
        <w:rPr>
          <w:rFonts w:ascii="HG丸ｺﾞｼｯｸM-PRO" w:eastAsia="HG丸ｺﾞｼｯｸM-PRO" w:hAnsi="HG丸ｺﾞｼｯｸM-PRO" w:hint="eastAsia"/>
          <w:sz w:val="24"/>
        </w:rPr>
        <w:t xml:space="preserve">　　</w:t>
      </w:r>
      <w:r w:rsidR="00287453">
        <w:rPr>
          <w:rFonts w:ascii="HG丸ｺﾞｼｯｸM-PRO" w:eastAsia="HG丸ｺﾞｼｯｸM-PRO" w:hAnsi="HG丸ｺﾞｼｯｸM-PRO" w:hint="eastAsia"/>
          <w:sz w:val="24"/>
        </w:rPr>
        <w:t>□ 燃料</w:t>
      </w:r>
    </w:p>
    <w:p w:rsidR="00CF5813" w:rsidRDefault="00CF5813" w:rsidP="00CF581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歯ブラシ　　□ やかん・なべ　</w:t>
      </w:r>
      <w:r w:rsidR="0028745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7559C0">
        <w:rPr>
          <w:rFonts w:ascii="HG丸ｺﾞｼｯｸM-PRO" w:eastAsia="HG丸ｺﾞｼｯｸM-PRO" w:hAnsi="HG丸ｺﾞｼｯｸM-PRO" w:hint="eastAsia"/>
          <w:sz w:val="24"/>
        </w:rPr>
        <w:t xml:space="preserve">割箸・紙皿・紙コップ </w:t>
      </w:r>
      <w:r>
        <w:rPr>
          <w:rFonts w:ascii="HG丸ｺﾞｼｯｸM-PRO" w:eastAsia="HG丸ｺﾞｼｯｸM-PRO" w:hAnsi="HG丸ｺﾞｼｯｸM-PRO" w:hint="eastAsia"/>
          <w:sz w:val="24"/>
        </w:rPr>
        <w:t>□ ラップ</w:t>
      </w:r>
    </w:p>
    <w:p w:rsidR="00CF5813" w:rsidRDefault="00CF5813" w:rsidP="00CF581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ティッシュ</w:t>
      </w:r>
      <w:r w:rsidR="00487F47">
        <w:rPr>
          <w:rFonts w:ascii="HG丸ｺﾞｼｯｸM-PRO" w:eastAsia="HG丸ｺﾞｼｯｸM-PRO" w:hAnsi="HG丸ｺﾞｼｯｸM-PRO" w:hint="eastAsia"/>
          <w:sz w:val="24"/>
        </w:rPr>
        <w:t>・</w:t>
      </w:r>
      <w:r w:rsidR="007559C0">
        <w:rPr>
          <w:rFonts w:ascii="HG丸ｺﾞｼｯｸM-PRO" w:eastAsia="HG丸ｺﾞｼｯｸM-PRO" w:hAnsi="HG丸ｺﾞｼｯｸM-PRO" w:hint="eastAsia"/>
          <w:sz w:val="24"/>
        </w:rPr>
        <w:t xml:space="preserve">トイレットペーパー </w:t>
      </w:r>
      <w:r>
        <w:rPr>
          <w:rFonts w:ascii="HG丸ｺﾞｼｯｸM-PRO" w:eastAsia="HG丸ｺﾞｼｯｸM-PRO" w:hAnsi="HG丸ｺﾞｼｯｸM-PRO" w:hint="eastAsia"/>
          <w:sz w:val="24"/>
        </w:rPr>
        <w:t xml:space="preserve">□ 使い捨てカイロ　　　</w:t>
      </w:r>
      <w:r w:rsidR="007559C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ビニール袋</w:t>
      </w:r>
    </w:p>
    <w:p w:rsidR="00CF5813" w:rsidRDefault="00CF5813" w:rsidP="00CF5813">
      <w:pPr>
        <w:ind w:leftChars="100" w:left="21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簡易トイレ　□ ガムテープ　　　□</w:t>
      </w:r>
      <w:r w:rsidR="0028745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ポリタンク　　　</w:t>
      </w:r>
      <w:r w:rsidR="00287453">
        <w:rPr>
          <w:rFonts w:ascii="HG丸ｺﾞｼｯｸM-PRO" w:eastAsia="HG丸ｺﾞｼｯｸM-PRO" w:hAnsi="HG丸ｺﾞｼｯｸM-PRO" w:hint="eastAsia"/>
          <w:sz w:val="24"/>
        </w:rPr>
        <w:t xml:space="preserve">　　</w:t>
      </w:r>
      <w:r w:rsidR="007559C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カセットコンロ</w:t>
      </w:r>
    </w:p>
    <w:p w:rsidR="003452C0" w:rsidRDefault="003452C0" w:rsidP="00CF5813">
      <w:pPr>
        <w:ind w:leftChars="100" w:left="21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※１　備える量は、１人</w:t>
      </w:r>
      <w:r w:rsidR="005502E5">
        <w:rPr>
          <w:rFonts w:ascii="HG丸ｺﾞｼｯｸM-PRO" w:eastAsia="HG丸ｺﾞｼｯｸM-PRO" w:hAnsi="HG丸ｺﾞｼｯｸM-PRO" w:hint="eastAsia"/>
          <w:sz w:val="24"/>
        </w:rPr>
        <w:t>１日2～3</w:t>
      </w:r>
      <w:r>
        <w:rPr>
          <w:rFonts w:ascii="HG丸ｺﾞｼｯｸM-PRO" w:eastAsia="HG丸ｺﾞｼｯｸM-PRO" w:hAnsi="HG丸ｺﾞｼｯｸM-PRO" w:hint="eastAsia"/>
          <w:sz w:val="24"/>
        </w:rPr>
        <w:t>ℓが目安です。</w:t>
      </w:r>
    </w:p>
    <w:p w:rsidR="003452C0" w:rsidRDefault="003452C0" w:rsidP="00CF581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005502E5">
        <w:rPr>
          <w:rFonts w:ascii="HG丸ｺﾞｼｯｸM-PRO" w:eastAsia="HG丸ｺﾞｼｯｸM-PRO" w:hAnsi="HG丸ｺﾞｼｯｸM-PRO" w:hint="eastAsia"/>
          <w:sz w:val="24"/>
        </w:rPr>
        <w:t xml:space="preserve">　</w:t>
      </w:r>
      <w:r w:rsidR="005502E5">
        <w:rPr>
          <w:rFonts w:ascii="HG丸ｺﾞｼｯｸM-PRO" w:eastAsia="HG丸ｺﾞｼｯｸM-PRO" w:hAnsi="HG丸ｺﾞｼｯｸM-PRO" w:hint="eastAsia"/>
          <w:sz w:val="24"/>
        </w:rPr>
        <w:t>アレルギーや障害特性などを考えて、各人に合ったものを備えましょう。</w:t>
      </w:r>
    </w:p>
    <w:p w:rsidR="007559C0" w:rsidRDefault="005502E5" w:rsidP="007559C0">
      <w:pPr>
        <w:ind w:leftChars="100" w:left="210"/>
        <w:rPr>
          <w:rFonts w:ascii="HG丸ｺﾞｼｯｸM-PRO" w:eastAsia="HG丸ｺﾞｼｯｸM-PRO" w:hAnsi="HG丸ｺﾞｼｯｸM-PRO"/>
          <w:sz w:val="24"/>
        </w:rPr>
      </w:pPr>
      <w:r>
        <w:rPr>
          <w:noProof/>
        </w:rPr>
        <w:drawing>
          <wp:anchor distT="0" distB="0" distL="114300" distR="114300" simplePos="0" relativeHeight="251726848" behindDoc="0" locked="0" layoutInCell="1" allowOverlap="1" wp14:anchorId="6C16A50B" wp14:editId="3BC69600">
            <wp:simplePos x="0" y="0"/>
            <wp:positionH relativeFrom="column">
              <wp:posOffset>221615</wp:posOffset>
            </wp:positionH>
            <wp:positionV relativeFrom="paragraph">
              <wp:posOffset>939165</wp:posOffset>
            </wp:positionV>
            <wp:extent cx="1079500" cy="1016635"/>
            <wp:effectExtent l="0" t="0" r="635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4295" t="20037" r="33616" b="23256"/>
                    <a:stretch/>
                  </pic:blipFill>
                  <pic:spPr bwMode="auto">
                    <a:xfrm>
                      <a:off x="0" y="0"/>
                      <a:ext cx="1079500" cy="101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58BE0C25" wp14:editId="0DE4C6AE">
            <wp:simplePos x="0" y="0"/>
            <wp:positionH relativeFrom="column">
              <wp:posOffset>3450590</wp:posOffset>
            </wp:positionH>
            <wp:positionV relativeFrom="paragraph">
              <wp:posOffset>1028700</wp:posOffset>
            </wp:positionV>
            <wp:extent cx="1115695" cy="845185"/>
            <wp:effectExtent l="0" t="0" r="825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5065" t="27716" r="34465" b="28951"/>
                    <a:stretch/>
                  </pic:blipFill>
                  <pic:spPr bwMode="auto">
                    <a:xfrm>
                      <a:off x="0" y="0"/>
                      <a:ext cx="1115695" cy="84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02706760" wp14:editId="2D3A907D">
            <wp:simplePos x="0" y="0"/>
            <wp:positionH relativeFrom="column">
              <wp:posOffset>1830070</wp:posOffset>
            </wp:positionH>
            <wp:positionV relativeFrom="paragraph">
              <wp:posOffset>1120775</wp:posOffset>
            </wp:positionV>
            <wp:extent cx="1079500" cy="1003935"/>
            <wp:effectExtent l="0" t="0" r="635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6084" t="24531" r="35993" b="26721"/>
                    <a:stretch/>
                  </pic:blipFill>
                  <pic:spPr bwMode="auto">
                    <a:xfrm>
                      <a:off x="0" y="0"/>
                      <a:ext cx="1079500" cy="100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32316401" wp14:editId="2BD65733">
            <wp:simplePos x="0" y="0"/>
            <wp:positionH relativeFrom="column">
              <wp:posOffset>5276215</wp:posOffset>
            </wp:positionH>
            <wp:positionV relativeFrom="paragraph">
              <wp:posOffset>1272540</wp:posOffset>
            </wp:positionV>
            <wp:extent cx="647700" cy="38862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2328" t="6020" r="12293" b="13450"/>
                    <a:stretch/>
                  </pic:blipFill>
                  <pic:spPr bwMode="auto">
                    <a:xfrm>
                      <a:off x="0" y="0"/>
                      <a:ext cx="647700" cy="38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5262DBA9" wp14:editId="3591B74A">
            <wp:simplePos x="0" y="0"/>
            <wp:positionH relativeFrom="column">
              <wp:posOffset>4912360</wp:posOffset>
            </wp:positionH>
            <wp:positionV relativeFrom="paragraph">
              <wp:posOffset>1610995</wp:posOffset>
            </wp:positionV>
            <wp:extent cx="539750" cy="47942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3496" t="6435" r="25453" b="8422"/>
                    <a:stretch/>
                  </pic:blipFill>
                  <pic:spPr bwMode="auto">
                    <a:xfrm>
                      <a:off x="0" y="0"/>
                      <a:ext cx="539750" cy="47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2C0">
        <w:rPr>
          <w:noProof/>
        </w:rPr>
        <mc:AlternateContent>
          <mc:Choice Requires="wps">
            <w:drawing>
              <wp:anchor distT="0" distB="0" distL="114300" distR="114300" simplePos="0" relativeHeight="251700224" behindDoc="0" locked="0" layoutInCell="1" allowOverlap="1" wp14:anchorId="74B670AF" wp14:editId="160DDCE4">
                <wp:simplePos x="0" y="0"/>
                <wp:positionH relativeFrom="column">
                  <wp:posOffset>-64135</wp:posOffset>
                </wp:positionH>
                <wp:positionV relativeFrom="paragraph">
                  <wp:posOffset>50165</wp:posOffset>
                </wp:positionV>
                <wp:extent cx="6388735" cy="733425"/>
                <wp:effectExtent l="0" t="0" r="12065" b="28575"/>
                <wp:wrapNone/>
                <wp:docPr id="18" name="テキスト ボックス 18"/>
                <wp:cNvGraphicFramePr/>
                <a:graphic xmlns:a="http://schemas.openxmlformats.org/drawingml/2006/main">
                  <a:graphicData uri="http://schemas.microsoft.com/office/word/2010/wordprocessingShape">
                    <wps:wsp>
                      <wps:cNvSpPr txBox="1"/>
                      <wps:spPr>
                        <a:xfrm>
                          <a:off x="0" y="0"/>
                          <a:ext cx="6388735" cy="733425"/>
                        </a:xfrm>
                        <a:prstGeom prst="rect">
                          <a:avLst/>
                        </a:prstGeom>
                        <a:noFill/>
                        <a:ln w="12700">
                          <a:solidFill>
                            <a:prstClr val="black"/>
                          </a:solidFill>
                          <a:prstDash val="dash"/>
                        </a:ln>
                        <a:effectLst/>
                      </wps:spPr>
                      <wps:txbx>
                        <w:txbxContent>
                          <w:p w:rsidR="003452C0" w:rsidRDefault="003452C0" w:rsidP="007559C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その他必要になるものを検討し、書き込みましょう。</w:t>
                            </w:r>
                          </w:p>
                          <w:p w:rsidR="003452C0" w:rsidRDefault="003452C0" w:rsidP="007559C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 　　　　　　 □ 　　　　　　 □ 　　　　　　 □ 　　　　　　 </w:t>
                            </w:r>
                          </w:p>
                          <w:p w:rsidR="003452C0" w:rsidRPr="00747D76" w:rsidRDefault="003452C0" w:rsidP="007559C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 　　　　　　 □ 　　　　　　 □ 　　　　　　 □ 　　　　　　 </w:t>
                            </w:r>
                          </w:p>
                          <w:p w:rsidR="003452C0" w:rsidRPr="007559C0" w:rsidRDefault="003452C0" w:rsidP="007559C0">
                            <w:pPr>
                              <w:ind w:leftChars="100" w:left="210"/>
                              <w:rPr>
                                <w:rFonts w:ascii="HG丸ｺﾞｼｯｸM-PRO" w:eastAsia="HG丸ｺﾞｼｯｸM-PRO" w:hAnsi="HG丸ｺﾞｼｯｸM-PRO"/>
                                <w:sz w:val="24"/>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8" type="#_x0000_t202" style="position:absolute;left:0;text-align:left;margin-left:-5.05pt;margin-top:3.95pt;width:503.0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" filled="f" strokeweight="1pt">
                <v:stroke dashstyle="dash"/>
                <v:textbox inset="5.85pt,.7pt,5.85pt,.7pt">
                  <w:txbxContent>
                    <w:p w:rsidR="003452C0" w:rsidRDefault="003452C0" w:rsidP="007559C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その他必要になるものを検討し、書き込みましょう。</w:t>
                      </w:r>
                    </w:p>
                    <w:p w:rsidR="003452C0" w:rsidRDefault="003452C0" w:rsidP="007559C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 　　　　　　 □ 　　　　　　 □ 　　　　　　 □ 　　　　　　 </w:t>
                      </w:r>
                    </w:p>
                    <w:p w:rsidR="003452C0" w:rsidRPr="00747D76" w:rsidRDefault="003452C0" w:rsidP="007559C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 　　　　　　 □ 　　　　　　 □ 　　　　　　 □ 　　　　　　 </w:t>
                      </w:r>
                    </w:p>
                    <w:p w:rsidR="003452C0" w:rsidRPr="007559C0" w:rsidRDefault="003452C0" w:rsidP="007559C0">
                      <w:pPr>
                        <w:ind w:leftChars="100" w:left="210"/>
                        <w:rPr>
                          <w:rFonts w:ascii="HG丸ｺﾞｼｯｸM-PRO" w:eastAsia="HG丸ｺﾞｼｯｸM-PRO" w:hAnsi="HG丸ｺﾞｼｯｸM-PRO"/>
                          <w:sz w:val="24"/>
                        </w:rPr>
                      </w:pPr>
                    </w:p>
                  </w:txbxContent>
                </v:textbox>
              </v:shape>
            </w:pict>
          </mc:Fallback>
        </mc:AlternateContent>
      </w:r>
      <w:r w:rsidR="007559C0">
        <w:rPr>
          <w:rFonts w:ascii="HG丸ｺﾞｼｯｸM-PRO" w:eastAsia="HG丸ｺﾞｼｯｸM-PRO" w:hAnsi="HG丸ｺﾞｼｯｸM-PRO"/>
          <w:sz w:val="24"/>
        </w:rPr>
        <w:br w:type="page"/>
      </w:r>
    </w:p>
    <w:p w:rsidR="000F71A3" w:rsidRDefault="00A1173E" w:rsidP="00CF5813">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702272" behindDoc="0" locked="0" layoutInCell="1" allowOverlap="1" wp14:anchorId="1F9E07C4" wp14:editId="0C9CAC85">
                <wp:simplePos x="0" y="0"/>
                <wp:positionH relativeFrom="column">
                  <wp:posOffset>147320</wp:posOffset>
                </wp:positionH>
                <wp:positionV relativeFrom="paragraph">
                  <wp:posOffset>12065</wp:posOffset>
                </wp:positionV>
                <wp:extent cx="1101725" cy="287655"/>
                <wp:effectExtent l="57150" t="38100" r="79375" b="93345"/>
                <wp:wrapNone/>
                <wp:docPr id="24" name="テキスト ボックス 24"/>
                <wp:cNvGraphicFramePr/>
                <a:graphic xmlns:a="http://schemas.openxmlformats.org/drawingml/2006/main">
                  <a:graphicData uri="http://schemas.microsoft.com/office/word/2010/wordprocessingShape">
                    <wps:wsp>
                      <wps:cNvSpPr txBox="1"/>
                      <wps:spPr>
                        <a:xfrm>
                          <a:off x="0" y="0"/>
                          <a:ext cx="11017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3452C0" w:rsidRPr="000F66B8" w:rsidRDefault="003452C0"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連絡手段の確保</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24" o:spid="_x0000_s1039" style="position:absolute;left:0;text-align:left;margin-left:11.6pt;margin-top:.95pt;width:86.75pt;height:22.6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" fillcolor="#a7bfde [1620]" strokecolor="#4579b8 [3044]">
                <v:fill color2="#e4ecf5 [500]" rotate="t" angle="180" colors="0 #a3c4ff;22938f #bfd5ff;1 #e5eeff" focus="100%" type="gradient"/>
                <v:shadow on="t" color="black" opacity="24903f" origin=",.5" offset="0,.55556mm"/>
                <v:textbox inset="5.85pt,.7pt,5.85pt,.7pt">
                  <w:txbxContent>
                    <w:p w:rsidR="003926E3" w:rsidRPr="000F66B8" w:rsidRDefault="003926E3"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連絡手段の確保</w:t>
                      </w:r>
                    </w:p>
                  </w:txbxContent>
                </v:textbox>
              </v:roundrect>
            </w:pict>
          </mc:Fallback>
        </mc:AlternateContent>
      </w:r>
      <w:r>
        <w:rPr>
          <w:noProof/>
        </w:rPr>
        <mc:AlternateContent>
          <mc:Choice Requires="wps">
            <w:drawing>
              <wp:anchor distT="0" distB="0" distL="114300" distR="114300" simplePos="0" relativeHeight="251712512" behindDoc="0" locked="0" layoutInCell="1" allowOverlap="1" wp14:anchorId="2ED86955" wp14:editId="3F4D9D73">
                <wp:simplePos x="0" y="0"/>
                <wp:positionH relativeFrom="column">
                  <wp:posOffset>3737610</wp:posOffset>
                </wp:positionH>
                <wp:positionV relativeFrom="paragraph">
                  <wp:posOffset>-17145</wp:posOffset>
                </wp:positionV>
                <wp:extent cx="2433955" cy="1922145"/>
                <wp:effectExtent l="19050" t="19050" r="23495" b="20955"/>
                <wp:wrapNone/>
                <wp:docPr id="33" name="テキスト ボックス 33"/>
                <wp:cNvGraphicFramePr/>
                <a:graphic xmlns:a="http://schemas.openxmlformats.org/drawingml/2006/main">
                  <a:graphicData uri="http://schemas.microsoft.com/office/word/2010/wordprocessingShape">
                    <wps:wsp>
                      <wps:cNvSpPr txBox="1"/>
                      <wps:spPr>
                        <a:xfrm>
                          <a:off x="0" y="0"/>
                          <a:ext cx="2433955" cy="1922145"/>
                        </a:xfrm>
                        <a:prstGeom prst="roundRect">
                          <a:avLst/>
                        </a:prstGeom>
                        <a:ln w="28575">
                          <a:prstDash val="dash"/>
                        </a:ln>
                      </wps:spPr>
                      <wps:style>
                        <a:lnRef idx="2">
                          <a:schemeClr val="accent1"/>
                        </a:lnRef>
                        <a:fillRef idx="1">
                          <a:schemeClr val="lt1"/>
                        </a:fillRef>
                        <a:effectRef idx="0">
                          <a:schemeClr val="accent1"/>
                        </a:effectRef>
                        <a:fontRef idx="minor">
                          <a:schemeClr val="dk1"/>
                        </a:fontRef>
                      </wps:style>
                      <wps:txbx>
                        <w:txbxContent>
                          <w:p w:rsidR="003452C0" w:rsidRPr="00DC6AD7" w:rsidRDefault="003452C0" w:rsidP="00DC6AD7">
                            <w:pPr>
                              <w:spacing w:afterLines="30" w:after="108"/>
                              <w:ind w:leftChars="-50" w:left="-105" w:rightChars="-50" w:right="-105"/>
                              <w:rPr>
                                <w:rFonts w:ascii="HG丸ｺﾞｼｯｸM-PRO" w:eastAsia="HG丸ｺﾞｼｯｸM-PRO" w:hAnsi="HG丸ｺﾞｼｯｸM-PRO"/>
                                <w:sz w:val="20"/>
                                <w:u w:val="single"/>
                              </w:rPr>
                            </w:pPr>
                            <w:r w:rsidRPr="00DC6AD7">
                              <w:rPr>
                                <w:rFonts w:ascii="HG丸ｺﾞｼｯｸM-PRO" w:eastAsia="HG丸ｺﾞｼｯｸM-PRO" w:hAnsi="HG丸ｺﾞｼｯｸM-PRO" w:hint="eastAsia"/>
                                <w:sz w:val="20"/>
                                <w:u w:val="single"/>
                              </w:rPr>
                              <w:t>災害伝言ダイヤルの使い方</w:t>
                            </w:r>
                          </w:p>
                          <w:p w:rsidR="003452C0" w:rsidRPr="00DC6AD7" w:rsidRDefault="003452C0" w:rsidP="00EF7526">
                            <w:pPr>
                              <w:ind w:leftChars="-50" w:left="-105" w:rightChars="-50" w:right="-105"/>
                              <w:rPr>
                                <w:rFonts w:ascii="HG丸ｺﾞｼｯｸM-PRO" w:eastAsia="HG丸ｺﾞｼｯｸM-PRO" w:hAnsi="HG丸ｺﾞｼｯｸM-PRO"/>
                                <w:sz w:val="20"/>
                              </w:rPr>
                            </w:pPr>
                            <w:r w:rsidRPr="00DC6AD7">
                              <w:rPr>
                                <w:rFonts w:ascii="HG丸ｺﾞｼｯｸM-PRO" w:eastAsia="HG丸ｺﾞｼｯｸM-PRO" w:hAnsi="HG丸ｺﾞｼｯｸM-PRO" w:hint="eastAsia"/>
                                <w:sz w:val="20"/>
                              </w:rPr>
                              <w:t>◎メッセージ</w:t>
                            </w:r>
                            <w:r>
                              <w:rPr>
                                <w:rFonts w:ascii="HG丸ｺﾞｼｯｸM-PRO" w:eastAsia="HG丸ｺﾞｼｯｸM-PRO" w:hAnsi="HG丸ｺﾞｼｯｸM-PRO" w:hint="eastAsia"/>
                                <w:sz w:val="20"/>
                              </w:rPr>
                              <w:t>の</w:t>
                            </w:r>
                            <w:r w:rsidRPr="00DC6AD7">
                              <w:rPr>
                                <w:rFonts w:ascii="HG丸ｺﾞｼｯｸM-PRO" w:eastAsia="HG丸ｺﾞｼｯｸM-PRO" w:hAnsi="HG丸ｺﾞｼｯｸM-PRO" w:hint="eastAsia"/>
                                <w:sz w:val="20"/>
                              </w:rPr>
                              <w:t>録音</w:t>
                            </w:r>
                          </w:p>
                          <w:p w:rsidR="003452C0" w:rsidRPr="00DC6AD7" w:rsidRDefault="003452C0" w:rsidP="00DC6AD7">
                            <w:pPr>
                              <w:spacing w:afterLines="30" w:after="108"/>
                              <w:ind w:leftChars="-50" w:left="-105" w:rightChars="-50" w:right="-105"/>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DC6AD7">
                              <w:rPr>
                                <w:rFonts w:ascii="HG丸ｺﾞｼｯｸM-PRO" w:eastAsia="HG丸ｺﾞｼｯｸM-PRO" w:hAnsi="HG丸ｺﾞｼｯｸM-PRO" w:hint="eastAsia"/>
                                <w:sz w:val="20"/>
                              </w:rPr>
                              <w:t>171⇒1⇒固定電話の電話番号</w:t>
                            </w:r>
                            <w:r>
                              <w:rPr>
                                <w:rFonts w:ascii="HG丸ｺﾞｼｯｸM-PRO" w:eastAsia="HG丸ｺﾞｼｯｸM-PRO" w:hAnsi="HG丸ｺﾞｼｯｸM-PRO" w:hint="eastAsia"/>
                                <w:sz w:val="20"/>
                              </w:rPr>
                              <w:t>」</w:t>
                            </w:r>
                            <w:r w:rsidRPr="00DC6AD7">
                              <w:rPr>
                                <w:rFonts w:ascii="HG丸ｺﾞｼｯｸM-PRO" w:eastAsia="HG丸ｺﾞｼｯｸM-PRO" w:hAnsi="HG丸ｺﾞｼｯｸM-PRO" w:hint="eastAsia"/>
                                <w:sz w:val="20"/>
                              </w:rPr>
                              <w:t>を</w:t>
                            </w:r>
                            <w:r>
                              <w:rPr>
                                <w:rFonts w:ascii="HG丸ｺﾞｼｯｸM-PRO" w:eastAsia="HG丸ｺﾞｼｯｸM-PRO" w:hAnsi="HG丸ｺﾞｼｯｸM-PRO" w:hint="eastAsia"/>
                                <w:sz w:val="20"/>
                              </w:rPr>
                              <w:t>順に</w:t>
                            </w:r>
                            <w:r w:rsidRPr="00DC6AD7">
                              <w:rPr>
                                <w:rFonts w:ascii="HG丸ｺﾞｼｯｸM-PRO" w:eastAsia="HG丸ｺﾞｼｯｸM-PRO" w:hAnsi="HG丸ｺﾞｼｯｸM-PRO" w:hint="eastAsia"/>
                                <w:sz w:val="20"/>
                              </w:rPr>
                              <w:t>ダイヤルし、メッセージを録音。</w:t>
                            </w:r>
                          </w:p>
                          <w:p w:rsidR="003452C0" w:rsidRPr="00DC6AD7" w:rsidRDefault="003452C0" w:rsidP="00EF7526">
                            <w:pPr>
                              <w:ind w:leftChars="-50" w:left="-105" w:rightChars="-50" w:right="-105"/>
                              <w:rPr>
                                <w:rFonts w:ascii="HG丸ｺﾞｼｯｸM-PRO" w:eastAsia="HG丸ｺﾞｼｯｸM-PRO" w:hAnsi="HG丸ｺﾞｼｯｸM-PRO"/>
                                <w:sz w:val="20"/>
                              </w:rPr>
                            </w:pPr>
                            <w:r w:rsidRPr="00DC6AD7">
                              <w:rPr>
                                <w:rFonts w:ascii="HG丸ｺﾞｼｯｸM-PRO" w:eastAsia="HG丸ｺﾞｼｯｸM-PRO" w:hAnsi="HG丸ｺﾞｼｯｸM-PRO" w:hint="eastAsia"/>
                                <w:sz w:val="20"/>
                              </w:rPr>
                              <w:t>◎メッセージ</w:t>
                            </w:r>
                            <w:r>
                              <w:rPr>
                                <w:rFonts w:ascii="HG丸ｺﾞｼｯｸM-PRO" w:eastAsia="HG丸ｺﾞｼｯｸM-PRO" w:hAnsi="HG丸ｺﾞｼｯｸM-PRO" w:hint="eastAsia"/>
                                <w:sz w:val="20"/>
                              </w:rPr>
                              <w:t>の</w:t>
                            </w:r>
                            <w:r w:rsidRPr="00DC6AD7">
                              <w:rPr>
                                <w:rFonts w:ascii="HG丸ｺﾞｼｯｸM-PRO" w:eastAsia="HG丸ｺﾞｼｯｸM-PRO" w:hAnsi="HG丸ｺﾞｼｯｸM-PRO" w:hint="eastAsia"/>
                                <w:sz w:val="20"/>
                              </w:rPr>
                              <w:t>再生</w:t>
                            </w:r>
                          </w:p>
                          <w:p w:rsidR="003452C0" w:rsidRPr="00DC6AD7" w:rsidRDefault="003452C0" w:rsidP="00EF7526">
                            <w:pPr>
                              <w:ind w:leftChars="-50" w:left="-105" w:rightChars="-50" w:right="-105"/>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DC6AD7">
                              <w:rPr>
                                <w:rFonts w:ascii="HG丸ｺﾞｼｯｸM-PRO" w:eastAsia="HG丸ｺﾞｼｯｸM-PRO" w:hAnsi="HG丸ｺﾞｼｯｸM-PRO" w:hint="eastAsia"/>
                                <w:sz w:val="20"/>
                              </w:rPr>
                              <w:t>171⇒2⇒固定電話の電話番号</w:t>
                            </w:r>
                            <w:r>
                              <w:rPr>
                                <w:rFonts w:ascii="HG丸ｺﾞｼｯｸM-PRO" w:eastAsia="HG丸ｺﾞｼｯｸM-PRO" w:hAnsi="HG丸ｺﾞｼｯｸM-PRO" w:hint="eastAsia"/>
                                <w:sz w:val="20"/>
                              </w:rPr>
                              <w:t>」を順にダイヤルし、メッセージを再生。</w:t>
                            </w:r>
                          </w:p>
                          <w:p w:rsidR="003452C0" w:rsidRPr="00DC6AD7" w:rsidRDefault="003452C0" w:rsidP="00EF7526">
                            <w:pPr>
                              <w:ind w:leftChars="-50" w:left="-105" w:rightChars="-50" w:right="-105"/>
                              <w:rPr>
                                <w:rFonts w:ascii="HG丸ｺﾞｼｯｸM-PRO" w:eastAsia="HG丸ｺﾞｼｯｸM-PRO" w:hAnsi="HG丸ｺﾞｼｯｸM-PRO"/>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33" o:spid="_x0000_s1040" style="position:absolute;left:0;text-align:left;margin-left:294.3pt;margin-top:-1.35pt;width:191.65pt;height:15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" fillcolor="white [3201]" strokecolor="#4f81bd [3204]" strokeweight="2.25pt">
                <v:stroke dashstyle="dash"/>
                <v:textbox inset="5.85pt,.7pt,5.85pt,.7pt">
                  <w:txbxContent>
                    <w:p w:rsidR="003926E3" w:rsidRPr="00DC6AD7" w:rsidRDefault="003926E3" w:rsidP="00DC6AD7">
                      <w:pPr>
                        <w:spacing w:afterLines="30" w:after="108"/>
                        <w:ind w:leftChars="-50" w:left="-105" w:rightChars="-50" w:right="-105"/>
                        <w:rPr>
                          <w:rFonts w:ascii="HG丸ｺﾞｼｯｸM-PRO" w:eastAsia="HG丸ｺﾞｼｯｸM-PRO" w:hAnsi="HG丸ｺﾞｼｯｸM-PRO"/>
                          <w:sz w:val="20"/>
                          <w:u w:val="single"/>
                        </w:rPr>
                      </w:pPr>
                      <w:r w:rsidRPr="00DC6AD7">
                        <w:rPr>
                          <w:rFonts w:ascii="HG丸ｺﾞｼｯｸM-PRO" w:eastAsia="HG丸ｺﾞｼｯｸM-PRO" w:hAnsi="HG丸ｺﾞｼｯｸM-PRO" w:hint="eastAsia"/>
                          <w:sz w:val="20"/>
                          <w:u w:val="single"/>
                        </w:rPr>
                        <w:t>災害伝言ダイヤルの使い方</w:t>
                      </w:r>
                    </w:p>
                    <w:p w:rsidR="003926E3" w:rsidRPr="00DC6AD7" w:rsidRDefault="003926E3" w:rsidP="00EF7526">
                      <w:pPr>
                        <w:ind w:leftChars="-50" w:left="-105" w:rightChars="-50" w:right="-105"/>
                        <w:rPr>
                          <w:rFonts w:ascii="HG丸ｺﾞｼｯｸM-PRO" w:eastAsia="HG丸ｺﾞｼｯｸM-PRO" w:hAnsi="HG丸ｺﾞｼｯｸM-PRO"/>
                          <w:sz w:val="20"/>
                        </w:rPr>
                      </w:pPr>
                      <w:r w:rsidRPr="00DC6AD7">
                        <w:rPr>
                          <w:rFonts w:ascii="HG丸ｺﾞｼｯｸM-PRO" w:eastAsia="HG丸ｺﾞｼｯｸM-PRO" w:hAnsi="HG丸ｺﾞｼｯｸM-PRO" w:hint="eastAsia"/>
                          <w:sz w:val="20"/>
                        </w:rPr>
                        <w:t>◎メッセージ</w:t>
                      </w:r>
                      <w:r>
                        <w:rPr>
                          <w:rFonts w:ascii="HG丸ｺﾞｼｯｸM-PRO" w:eastAsia="HG丸ｺﾞｼｯｸM-PRO" w:hAnsi="HG丸ｺﾞｼｯｸM-PRO" w:hint="eastAsia"/>
                          <w:sz w:val="20"/>
                        </w:rPr>
                        <w:t>の</w:t>
                      </w:r>
                      <w:r w:rsidRPr="00DC6AD7">
                        <w:rPr>
                          <w:rFonts w:ascii="HG丸ｺﾞｼｯｸM-PRO" w:eastAsia="HG丸ｺﾞｼｯｸM-PRO" w:hAnsi="HG丸ｺﾞｼｯｸM-PRO" w:hint="eastAsia"/>
                          <w:sz w:val="20"/>
                        </w:rPr>
                        <w:t>録音</w:t>
                      </w:r>
                    </w:p>
                    <w:p w:rsidR="003926E3" w:rsidRPr="00DC6AD7" w:rsidRDefault="003926E3" w:rsidP="00DC6AD7">
                      <w:pPr>
                        <w:spacing w:afterLines="30" w:after="108"/>
                        <w:ind w:leftChars="-50" w:left="-105" w:rightChars="-50" w:right="-105"/>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DC6AD7">
                        <w:rPr>
                          <w:rFonts w:ascii="HG丸ｺﾞｼｯｸM-PRO" w:eastAsia="HG丸ｺﾞｼｯｸM-PRO" w:hAnsi="HG丸ｺﾞｼｯｸM-PRO" w:hint="eastAsia"/>
                          <w:sz w:val="20"/>
                        </w:rPr>
                        <w:t>171⇒1⇒固定電話の電話番号</w:t>
                      </w:r>
                      <w:r>
                        <w:rPr>
                          <w:rFonts w:ascii="HG丸ｺﾞｼｯｸM-PRO" w:eastAsia="HG丸ｺﾞｼｯｸM-PRO" w:hAnsi="HG丸ｺﾞｼｯｸM-PRO" w:hint="eastAsia"/>
                          <w:sz w:val="20"/>
                        </w:rPr>
                        <w:t>」</w:t>
                      </w:r>
                      <w:r w:rsidRPr="00DC6AD7">
                        <w:rPr>
                          <w:rFonts w:ascii="HG丸ｺﾞｼｯｸM-PRO" w:eastAsia="HG丸ｺﾞｼｯｸM-PRO" w:hAnsi="HG丸ｺﾞｼｯｸM-PRO" w:hint="eastAsia"/>
                          <w:sz w:val="20"/>
                        </w:rPr>
                        <w:t>を</w:t>
                      </w:r>
                      <w:r>
                        <w:rPr>
                          <w:rFonts w:ascii="HG丸ｺﾞｼｯｸM-PRO" w:eastAsia="HG丸ｺﾞｼｯｸM-PRO" w:hAnsi="HG丸ｺﾞｼｯｸM-PRO" w:hint="eastAsia"/>
                          <w:sz w:val="20"/>
                        </w:rPr>
                        <w:t>順に</w:t>
                      </w:r>
                      <w:r w:rsidRPr="00DC6AD7">
                        <w:rPr>
                          <w:rFonts w:ascii="HG丸ｺﾞｼｯｸM-PRO" w:eastAsia="HG丸ｺﾞｼｯｸM-PRO" w:hAnsi="HG丸ｺﾞｼｯｸM-PRO" w:hint="eastAsia"/>
                          <w:sz w:val="20"/>
                        </w:rPr>
                        <w:t>ダイヤルし、メッセージを録音。</w:t>
                      </w:r>
                    </w:p>
                    <w:p w:rsidR="003926E3" w:rsidRPr="00DC6AD7" w:rsidRDefault="003926E3" w:rsidP="00EF7526">
                      <w:pPr>
                        <w:ind w:leftChars="-50" w:left="-105" w:rightChars="-50" w:right="-105"/>
                        <w:rPr>
                          <w:rFonts w:ascii="HG丸ｺﾞｼｯｸM-PRO" w:eastAsia="HG丸ｺﾞｼｯｸM-PRO" w:hAnsi="HG丸ｺﾞｼｯｸM-PRO"/>
                          <w:sz w:val="20"/>
                        </w:rPr>
                      </w:pPr>
                      <w:r w:rsidRPr="00DC6AD7">
                        <w:rPr>
                          <w:rFonts w:ascii="HG丸ｺﾞｼｯｸM-PRO" w:eastAsia="HG丸ｺﾞｼｯｸM-PRO" w:hAnsi="HG丸ｺﾞｼｯｸM-PRO" w:hint="eastAsia"/>
                          <w:sz w:val="20"/>
                        </w:rPr>
                        <w:t>◎メッセージ</w:t>
                      </w:r>
                      <w:r>
                        <w:rPr>
                          <w:rFonts w:ascii="HG丸ｺﾞｼｯｸM-PRO" w:eastAsia="HG丸ｺﾞｼｯｸM-PRO" w:hAnsi="HG丸ｺﾞｼｯｸM-PRO" w:hint="eastAsia"/>
                          <w:sz w:val="20"/>
                        </w:rPr>
                        <w:t>の</w:t>
                      </w:r>
                      <w:r w:rsidRPr="00DC6AD7">
                        <w:rPr>
                          <w:rFonts w:ascii="HG丸ｺﾞｼｯｸM-PRO" w:eastAsia="HG丸ｺﾞｼｯｸM-PRO" w:hAnsi="HG丸ｺﾞｼｯｸM-PRO" w:hint="eastAsia"/>
                          <w:sz w:val="20"/>
                        </w:rPr>
                        <w:t>再生</w:t>
                      </w:r>
                    </w:p>
                    <w:p w:rsidR="003926E3" w:rsidRPr="00DC6AD7" w:rsidRDefault="003926E3" w:rsidP="00EF7526">
                      <w:pPr>
                        <w:ind w:leftChars="-50" w:left="-105" w:rightChars="-50" w:right="-105"/>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DC6AD7">
                        <w:rPr>
                          <w:rFonts w:ascii="HG丸ｺﾞｼｯｸM-PRO" w:eastAsia="HG丸ｺﾞｼｯｸM-PRO" w:hAnsi="HG丸ｺﾞｼｯｸM-PRO" w:hint="eastAsia"/>
                          <w:sz w:val="20"/>
                        </w:rPr>
                        <w:t>171⇒2⇒固定電話の電話番号</w:t>
                      </w:r>
                      <w:r>
                        <w:rPr>
                          <w:rFonts w:ascii="HG丸ｺﾞｼｯｸM-PRO" w:eastAsia="HG丸ｺﾞｼｯｸM-PRO" w:hAnsi="HG丸ｺﾞｼｯｸM-PRO" w:hint="eastAsia"/>
                          <w:sz w:val="20"/>
                        </w:rPr>
                        <w:t>」を順にダイヤルし、メッセージを再生。</w:t>
                      </w:r>
                    </w:p>
                    <w:p w:rsidR="003926E3" w:rsidRPr="00DC6AD7" w:rsidRDefault="003926E3" w:rsidP="00EF7526">
                      <w:pPr>
                        <w:ind w:leftChars="-50" w:left="-105" w:rightChars="-50" w:right="-105"/>
                        <w:rPr>
                          <w:rFonts w:ascii="HG丸ｺﾞｼｯｸM-PRO" w:eastAsia="HG丸ｺﾞｼｯｸM-PRO" w:hAnsi="HG丸ｺﾞｼｯｸM-PRO"/>
                        </w:rPr>
                      </w:pPr>
                    </w:p>
                  </w:txbxContent>
                </v:textbox>
              </v:roundrect>
            </w:pict>
          </mc:Fallback>
        </mc:AlternateContent>
      </w:r>
    </w:p>
    <w:p w:rsidR="007B29CC" w:rsidRDefault="007B29CC" w:rsidP="00A1173E">
      <w:pPr>
        <w:spacing w:beforeLines="50" w:before="180"/>
        <w:ind w:leftChars="100" w:left="690" w:rightChars="1850" w:right="3885"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場面ごと（事業所にいるとき、学校にいるときなど）に連絡方法を決めている。</w:t>
      </w:r>
    </w:p>
    <w:p w:rsidR="000F71A3" w:rsidRDefault="000F71A3" w:rsidP="00CF581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電話が使えない場合の連絡手段を確認している。</w:t>
      </w:r>
    </w:p>
    <w:p w:rsidR="00D10908" w:rsidRDefault="00D10908" w:rsidP="00ED444A">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 xml:space="preserve">□　</w:t>
      </w:r>
      <w:r w:rsidR="00DC6AD7">
        <w:rPr>
          <w:rFonts w:ascii="HG丸ｺﾞｼｯｸM-PRO" w:eastAsia="HG丸ｺﾞｼｯｸM-PRO" w:hAnsi="HG丸ｺﾞｼｯｸM-PRO" w:hint="eastAsia"/>
          <w:sz w:val="24"/>
          <w:u w:val="single"/>
        </w:rPr>
        <w:t>災害</w:t>
      </w:r>
      <w:r w:rsidRPr="00EF7526">
        <w:rPr>
          <w:rFonts w:ascii="HG丸ｺﾞｼｯｸM-PRO" w:eastAsia="HG丸ｺﾞｼｯｸM-PRO" w:hAnsi="HG丸ｺﾞｼｯｸM-PRO" w:hint="eastAsia"/>
          <w:sz w:val="24"/>
          <w:u w:val="single"/>
        </w:rPr>
        <w:t>伝言ダイヤルの使い方</w:t>
      </w:r>
      <w:r>
        <w:rPr>
          <w:rFonts w:ascii="HG丸ｺﾞｼｯｸM-PRO" w:eastAsia="HG丸ｺﾞｼｯｸM-PRO" w:hAnsi="HG丸ｺﾞｼｯｸM-PRO" w:hint="eastAsia"/>
          <w:sz w:val="24"/>
        </w:rPr>
        <w:t>を確認している。</w:t>
      </w:r>
    </w:p>
    <w:p w:rsidR="00ED444A" w:rsidRDefault="00A1173E" w:rsidP="007B29CC">
      <w:pPr>
        <w:spacing w:afterLines="50" w:after="180"/>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69504" behindDoc="0" locked="0" layoutInCell="1" allowOverlap="1" wp14:anchorId="3F6FE608" wp14:editId="42D88CF5">
                <wp:simplePos x="0" y="0"/>
                <wp:positionH relativeFrom="column">
                  <wp:posOffset>147320</wp:posOffset>
                </wp:positionH>
                <wp:positionV relativeFrom="paragraph">
                  <wp:posOffset>335915</wp:posOffset>
                </wp:positionV>
                <wp:extent cx="1101725" cy="287655"/>
                <wp:effectExtent l="57150" t="38100" r="79375" b="93345"/>
                <wp:wrapNone/>
                <wp:docPr id="7" name="テキスト ボックス 7"/>
                <wp:cNvGraphicFramePr/>
                <a:graphic xmlns:a="http://schemas.openxmlformats.org/drawingml/2006/main">
                  <a:graphicData uri="http://schemas.microsoft.com/office/word/2010/wordprocessingShape">
                    <wps:wsp>
                      <wps:cNvSpPr txBox="1"/>
                      <wps:spPr>
                        <a:xfrm>
                          <a:off x="0" y="0"/>
                          <a:ext cx="11017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3452C0" w:rsidRPr="000F66B8" w:rsidRDefault="003452C0"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情報の整理</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7" o:spid="_x0000_s1041" style="position:absolute;left:0;text-align:left;margin-left:11.6pt;margin-top:26.45pt;width:86.75pt;height:22.6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" fillcolor="#a7bfde [1620]" strokecolor="#4579b8 [3044]">
                <v:fill color2="#e4ecf5 [500]" rotate="t" angle="180" colors="0 #a3c4ff;22938f #bfd5ff;1 #e5eeff" focus="100%" type="gradient"/>
                <v:shadow on="t" color="black" opacity="24903f" origin=",.5" offset="0,.55556mm"/>
                <v:textbox inset="5.85pt,.7pt,5.85pt,.7pt">
                  <w:txbxContent>
                    <w:p w:rsidR="003926E3" w:rsidRPr="000F66B8" w:rsidRDefault="003926E3"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情報の整理</w:t>
                      </w:r>
                    </w:p>
                  </w:txbxContent>
                </v:textbox>
              </v:roundrect>
            </w:pict>
          </mc:Fallback>
        </mc:AlternateContent>
      </w:r>
      <w:r w:rsidR="00ED444A">
        <w:rPr>
          <w:rFonts w:ascii="HG丸ｺﾞｼｯｸM-PRO" w:eastAsia="HG丸ｺﾞｼｯｸM-PRO" w:hAnsi="HG丸ｺﾞｼｯｸM-PRO" w:hint="eastAsia"/>
          <w:sz w:val="24"/>
        </w:rPr>
        <w:t>□　連絡が取れない場合の集合場所を決めている。</w:t>
      </w:r>
    </w:p>
    <w:p w:rsidR="00857509" w:rsidRDefault="00857509" w:rsidP="00D10908">
      <w:pPr>
        <w:ind w:leftChars="100" w:left="210"/>
        <w:rPr>
          <w:rFonts w:ascii="HG丸ｺﾞｼｯｸM-PRO" w:eastAsia="HG丸ｺﾞｼｯｸM-PRO" w:hAnsi="HG丸ｺﾞｼｯｸM-PRO"/>
          <w:sz w:val="24"/>
        </w:rPr>
      </w:pPr>
    </w:p>
    <w:p w:rsidR="00857509" w:rsidRDefault="00857509" w:rsidP="00A1173E">
      <w:pPr>
        <w:spacing w:beforeLines="50" w:before="180"/>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防災ネットかこがわなどに登録</w:t>
      </w:r>
      <w:r w:rsidR="00D10908">
        <w:rPr>
          <w:rFonts w:ascii="HG丸ｺﾞｼｯｸM-PRO" w:eastAsia="HG丸ｺﾞｼｯｸM-PRO" w:hAnsi="HG丸ｺﾞｼｯｸM-PRO" w:hint="eastAsia"/>
          <w:sz w:val="24"/>
        </w:rPr>
        <w:t>（</w:t>
      </w:r>
      <w:hyperlink r:id="rId20" w:history="1">
        <w:r w:rsidR="00D10908" w:rsidRPr="00DC6AD7">
          <w:rPr>
            <w:rStyle w:val="a9"/>
            <w:rFonts w:ascii="HG丸ｺﾞｼｯｸM-PRO" w:eastAsia="HG丸ｺﾞｼｯｸM-PRO" w:hAnsi="HG丸ｺﾞｼｯｸM-PRO" w:hint="eastAsia"/>
            <w:sz w:val="24"/>
          </w:rPr>
          <w:t>kakogawa@bosai.net</w:t>
        </w:r>
      </w:hyperlink>
      <w:r w:rsidR="00D10908" w:rsidRPr="00DC6AD7">
        <w:rPr>
          <w:rFonts w:ascii="HG丸ｺﾞｼｯｸM-PRO" w:eastAsia="HG丸ｺﾞｼｯｸM-PRO" w:hAnsi="HG丸ｺﾞｼｯｸM-PRO" w:hint="eastAsia"/>
          <w:sz w:val="24"/>
          <w:u w:val="single"/>
        </w:rPr>
        <w:t>へ空メールを送信</w:t>
      </w:r>
      <w:r w:rsidR="00D1090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し、</w:t>
      </w:r>
      <w:r w:rsidRPr="00857509">
        <w:rPr>
          <w:rFonts w:ascii="HG丸ｺﾞｼｯｸM-PRO" w:eastAsia="HG丸ｺﾞｼｯｸM-PRO" w:hAnsi="HG丸ｺﾞｼｯｸM-PRO" w:hint="eastAsia"/>
          <w:sz w:val="24"/>
        </w:rPr>
        <w:t>避難勧告などの</w:t>
      </w:r>
      <w:r>
        <w:rPr>
          <w:rFonts w:ascii="HG丸ｺﾞｼｯｸM-PRO" w:eastAsia="HG丸ｺﾞｼｯｸM-PRO" w:hAnsi="HG丸ｺﾞｼｯｸM-PRO" w:hint="eastAsia"/>
          <w:sz w:val="24"/>
        </w:rPr>
        <w:t>情報をすばやく入手できる</w:t>
      </w:r>
      <w:r w:rsidR="001C445F">
        <w:rPr>
          <w:rFonts w:ascii="HG丸ｺﾞｼｯｸM-PRO" w:eastAsia="HG丸ｺﾞｼｯｸM-PRO" w:hAnsi="HG丸ｺﾞｼｯｸM-PRO" w:hint="eastAsia"/>
          <w:sz w:val="24"/>
        </w:rPr>
        <w:t>環境</w:t>
      </w:r>
      <w:r>
        <w:rPr>
          <w:rFonts w:ascii="HG丸ｺﾞｼｯｸM-PRO" w:eastAsia="HG丸ｺﾞｼｯｸM-PRO" w:hAnsi="HG丸ｺﾞｼｯｸM-PRO" w:hint="eastAsia"/>
          <w:sz w:val="24"/>
        </w:rPr>
        <w:t>を整えている。</w:t>
      </w:r>
    </w:p>
    <w:p w:rsidR="00672E6E" w:rsidRDefault="007B29CC" w:rsidP="007B29CC">
      <w:pPr>
        <w:ind w:leftChars="100" w:left="630" w:hangingChars="200" w:hanging="420"/>
        <w:rPr>
          <w:rFonts w:ascii="HG丸ｺﾞｼｯｸM-PRO" w:eastAsia="HG丸ｺﾞｼｯｸM-PRO" w:hAnsi="HG丸ｺﾞｼｯｸM-PRO"/>
          <w:sz w:val="24"/>
        </w:rPr>
      </w:pPr>
      <w:r>
        <w:rPr>
          <w:noProof/>
        </w:rPr>
        <w:drawing>
          <wp:anchor distT="0" distB="0" distL="114300" distR="114300" simplePos="0" relativeHeight="251732992" behindDoc="0" locked="0" layoutInCell="1" allowOverlap="1" wp14:anchorId="52464115" wp14:editId="6C3B914D">
            <wp:simplePos x="0" y="0"/>
            <wp:positionH relativeFrom="column">
              <wp:posOffset>4448810</wp:posOffset>
            </wp:positionH>
            <wp:positionV relativeFrom="paragraph">
              <wp:posOffset>19685</wp:posOffset>
            </wp:positionV>
            <wp:extent cx="1692000" cy="1337814"/>
            <wp:effectExtent l="0" t="0" r="381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1385" t="6334" r="21215" b="8494"/>
                    <a:stretch/>
                  </pic:blipFill>
                  <pic:spPr bwMode="auto">
                    <a:xfrm>
                      <a:off x="0" y="0"/>
                      <a:ext cx="1692000" cy="1337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E6E">
        <w:rPr>
          <w:rFonts w:ascii="HG丸ｺﾞｼｯｸM-PRO" w:eastAsia="HG丸ｺﾞｼｯｸM-PRO" w:hAnsi="HG丸ｺﾞｼｯｸM-PRO" w:hint="eastAsia"/>
          <w:sz w:val="24"/>
        </w:rPr>
        <w:t>□　地域住民や近隣施設などの協力者を確認している。</w:t>
      </w:r>
    </w:p>
    <w:p w:rsidR="00D10908" w:rsidRDefault="00A1173E" w:rsidP="00D10908">
      <w:pPr>
        <w:spacing w:afterLines="50" w:after="180"/>
        <w:ind w:leftChars="100" w:left="210"/>
        <w:rPr>
          <w:rFonts w:ascii="HG丸ｺﾞｼｯｸM-PRO" w:eastAsia="HG丸ｺﾞｼｯｸM-PRO" w:hAnsi="HG丸ｺﾞｼｯｸM-PRO"/>
          <w:sz w:val="24"/>
        </w:rPr>
      </w:pPr>
      <w:r w:rsidRPr="00D10908">
        <w:rPr>
          <w:rFonts w:ascii="HG丸ｺﾞｼｯｸM-PRO" w:eastAsia="HG丸ｺﾞｼｯｸM-PRO" w:hAnsi="HG丸ｺﾞｼｯｸM-PRO"/>
          <w:noProof/>
          <w:sz w:val="24"/>
        </w:rPr>
        <mc:AlternateContent>
          <mc:Choice Requires="wps">
            <w:drawing>
              <wp:anchor distT="0" distB="0" distL="114300" distR="114300" simplePos="0" relativeHeight="251710464" behindDoc="0" locked="0" layoutInCell="1" allowOverlap="1" wp14:anchorId="6B4FE7AA" wp14:editId="73774470">
                <wp:simplePos x="0" y="0"/>
                <wp:positionH relativeFrom="column">
                  <wp:posOffset>90170</wp:posOffset>
                </wp:positionH>
                <wp:positionV relativeFrom="paragraph">
                  <wp:posOffset>335915</wp:posOffset>
                </wp:positionV>
                <wp:extent cx="1101725" cy="287655"/>
                <wp:effectExtent l="57150" t="38100" r="79375" b="93345"/>
                <wp:wrapNone/>
                <wp:docPr id="32" name="テキスト ボックス 32"/>
                <wp:cNvGraphicFramePr/>
                <a:graphic xmlns:a="http://schemas.openxmlformats.org/drawingml/2006/main">
                  <a:graphicData uri="http://schemas.microsoft.com/office/word/2010/wordprocessingShape">
                    <wps:wsp>
                      <wps:cNvSpPr txBox="1"/>
                      <wps:spPr>
                        <a:xfrm>
                          <a:off x="0" y="0"/>
                          <a:ext cx="11017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3452C0" w:rsidRPr="000F66B8" w:rsidRDefault="003452C0"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加古川市</w:t>
                            </w:r>
                            <w:r w:rsidRPr="000F100E">
                              <w:rPr>
                                <w:rFonts w:ascii="HG丸ｺﾞｼｯｸM-PRO" w:eastAsia="HG丸ｺﾞｼｯｸM-PRO" w:hAnsi="HG丸ｺﾞｼｯｸM-PRO" w:hint="eastAsia"/>
                                <w:sz w:val="24"/>
                              </w:rPr>
                              <w:t>総合防災マップ</w:t>
                            </w:r>
                            <w:r>
                              <w:rPr>
                                <w:rFonts w:ascii="HG丸ｺﾞｼｯｸM-PRO" w:eastAsia="HG丸ｺﾞｼｯｸM-PRO" w:hAnsi="HG丸ｺﾞｼｯｸM-PRO" w:hint="eastAsia"/>
                                <w:sz w:val="24"/>
                              </w:rPr>
                              <w:t>の活用</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32" o:spid="_x0000_s1042" style="position:absolute;left:0;text-align:left;margin-left:7.1pt;margin-top:26.45pt;width:86.75pt;height:22.65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" fillcolor="#a7bfde [1620]" strokecolor="#4579b8 [3044]">
                <v:fill color2="#e4ecf5 [500]" rotate="t" angle="180" colors="0 #a3c4ff;22938f #bfd5ff;1 #e5eeff" focus="100%" type="gradient"/>
                <v:shadow on="t" color="black" opacity="24903f" origin=",.5" offset="0,.55556mm"/>
                <v:textbox inset="5.85pt,.7pt,5.85pt,.7pt">
                  <w:txbxContent>
                    <w:p w:rsidR="003926E3" w:rsidRPr="000F66B8" w:rsidRDefault="003926E3"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加古川市</w:t>
                      </w:r>
                      <w:r w:rsidRPr="000F100E">
                        <w:rPr>
                          <w:rFonts w:ascii="HG丸ｺﾞｼｯｸM-PRO" w:eastAsia="HG丸ｺﾞｼｯｸM-PRO" w:hAnsi="HG丸ｺﾞｼｯｸM-PRO" w:hint="eastAsia"/>
                          <w:sz w:val="24"/>
                        </w:rPr>
                        <w:t>総合防災マップ</w:t>
                      </w:r>
                      <w:r>
                        <w:rPr>
                          <w:rFonts w:ascii="HG丸ｺﾞｼｯｸM-PRO" w:eastAsia="HG丸ｺﾞｼｯｸM-PRO" w:hAnsi="HG丸ｺﾞｼｯｸM-PRO" w:hint="eastAsia"/>
                          <w:sz w:val="24"/>
                        </w:rPr>
                        <w:t>の活用</w:t>
                      </w:r>
                    </w:p>
                  </w:txbxContent>
                </v:textbox>
              </v:roundrect>
            </w:pict>
          </mc:Fallback>
        </mc:AlternateContent>
      </w:r>
      <w:r w:rsidR="006F08D3">
        <w:rPr>
          <w:rFonts w:ascii="HG丸ｺﾞｼｯｸM-PRO" w:eastAsia="HG丸ｺﾞｼｯｸM-PRO" w:hAnsi="HG丸ｺﾞｼｯｸM-PRO" w:hint="eastAsia"/>
          <w:sz w:val="24"/>
        </w:rPr>
        <w:t xml:space="preserve">□　</w:t>
      </w:r>
      <w:r w:rsidR="00ED444A">
        <w:rPr>
          <w:rFonts w:ascii="HG丸ｺﾞｼｯｸM-PRO" w:eastAsia="HG丸ｺﾞｼｯｸM-PRO" w:hAnsi="HG丸ｺﾞｼｯｸM-PRO" w:hint="eastAsia"/>
          <w:sz w:val="24"/>
        </w:rPr>
        <w:t>家族で防災に関する勉強</w:t>
      </w:r>
      <w:r w:rsidR="006F08D3">
        <w:rPr>
          <w:rFonts w:ascii="HG丸ｺﾞｼｯｸM-PRO" w:eastAsia="HG丸ｺﾞｼｯｸM-PRO" w:hAnsi="HG丸ｺﾞｼｯｸM-PRO" w:hint="eastAsia"/>
          <w:sz w:val="24"/>
        </w:rPr>
        <w:t>を行っている。</w:t>
      </w:r>
    </w:p>
    <w:p w:rsidR="00D10908" w:rsidRDefault="00D10908" w:rsidP="00D10908">
      <w:pPr>
        <w:ind w:leftChars="100" w:left="210"/>
        <w:rPr>
          <w:rFonts w:ascii="HG丸ｺﾞｼｯｸM-PRO" w:eastAsia="HG丸ｺﾞｼｯｸM-PRO" w:hAnsi="HG丸ｺﾞｼｯｸM-PRO"/>
          <w:sz w:val="24"/>
        </w:rPr>
      </w:pPr>
    </w:p>
    <w:p w:rsidR="00D10908" w:rsidRDefault="00D10908" w:rsidP="00A1173E">
      <w:pPr>
        <w:spacing w:beforeLines="50" w:before="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加古川市</w:t>
      </w:r>
      <w:r w:rsidRPr="000F100E">
        <w:rPr>
          <w:rFonts w:ascii="HG丸ｺﾞｼｯｸM-PRO" w:eastAsia="HG丸ｺﾞｼｯｸM-PRO" w:hAnsi="HG丸ｺﾞｼｯｸM-PRO" w:hint="eastAsia"/>
          <w:sz w:val="24"/>
        </w:rPr>
        <w:t>総合防災マップ</w:t>
      </w:r>
      <w:r>
        <w:rPr>
          <w:rFonts w:ascii="HG丸ｺﾞｼｯｸM-PRO" w:eastAsia="HG丸ｺﾞｼｯｸM-PRO" w:hAnsi="HG丸ｺﾞｼｯｸM-PRO" w:hint="eastAsia"/>
          <w:sz w:val="24"/>
        </w:rPr>
        <w:t>で以下の項目を確認しましょう。</w:t>
      </w:r>
    </w:p>
    <w:p w:rsidR="00CA5C7B" w:rsidRDefault="00CA5C7B" w:rsidP="00D10908">
      <w:pPr>
        <w:ind w:leftChars="100" w:left="210"/>
        <w:rPr>
          <w:rFonts w:ascii="HG丸ｺﾞｼｯｸM-PRO" w:eastAsia="HG丸ｺﾞｼｯｸM-PRO" w:hAnsi="HG丸ｺﾞｼｯｸM-PRO"/>
          <w:sz w:val="24"/>
        </w:rPr>
        <w:sectPr w:rsidR="00CA5C7B" w:rsidSect="006F08D3">
          <w:headerReference w:type="default" r:id="rId22"/>
          <w:headerReference w:type="first" r:id="rId23"/>
          <w:pgSz w:w="11906" w:h="16838"/>
          <w:pgMar w:top="851" w:right="851" w:bottom="567" w:left="1418" w:header="397" w:footer="992" w:gutter="0"/>
          <w:cols w:space="425"/>
          <w:titlePg/>
          <w:docGrid w:type="lines" w:linePitch="360"/>
        </w:sectPr>
      </w:pP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　水害編</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水害についての知識を得た。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水害時の情報収集方法について確認した。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水害時に取るべき行動について確認した。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水害時の施設環境について確認した。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地震編</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地震ハザードマップを確認した。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液状化ハザードマップを確認した。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津波ハザードマップを確認した。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地震時に取るべき行動について確認した。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地震時の情報収集方法について確認した。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その他</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日頃からの備えについて確認した。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各種情報源について確認した。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地域での助け合いの必要性を理解した。</w:t>
      </w:r>
    </w:p>
    <w:p w:rsidR="00CA5C7B" w:rsidRDefault="00D10908" w:rsidP="00CA5C7B">
      <w:pPr>
        <w:ind w:leftChars="100" w:left="21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近隣の避難所を確認した。</w:t>
      </w:r>
      <w:r w:rsidR="00CA5C7B">
        <w:rPr>
          <w:rFonts w:ascii="HG丸ｺﾞｼｯｸM-PRO" w:eastAsia="HG丸ｺﾞｼｯｸM-PRO" w:hAnsi="HG丸ｺﾞｼｯｸM-PRO"/>
          <w:sz w:val="24"/>
        </w:rPr>
        <w:br w:type="column"/>
      </w:r>
    </w:p>
    <w:p w:rsidR="00D10908"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（P.5～P.10）</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（P.11～P.12）</w:t>
      </w:r>
    </w:p>
    <w:p w:rsidR="00CA5C7B" w:rsidRDefault="00CA5C7B" w:rsidP="00CA5C7B">
      <w:pPr>
        <w:jc w:val="center"/>
        <w:rPr>
          <w:rFonts w:ascii="HG丸ｺﾞｼｯｸM-PRO" w:eastAsia="HG丸ｺﾞｼｯｸM-PRO" w:hAnsi="HG丸ｺﾞｼｯｸM-PRO"/>
          <w:sz w:val="24"/>
        </w:rPr>
      </w:pPr>
      <w:r>
        <w:rPr>
          <w:noProof/>
        </w:rPr>
        <w:drawing>
          <wp:anchor distT="0" distB="0" distL="114300" distR="114300" simplePos="0" relativeHeight="251713536" behindDoc="0" locked="0" layoutInCell="1" allowOverlap="1" wp14:anchorId="7BE8B87D" wp14:editId="29FA8B4C">
            <wp:simplePos x="0" y="0"/>
            <wp:positionH relativeFrom="column">
              <wp:posOffset>1325055</wp:posOffset>
            </wp:positionH>
            <wp:positionV relativeFrom="paragraph">
              <wp:posOffset>160020</wp:posOffset>
            </wp:positionV>
            <wp:extent cx="1458595" cy="2054225"/>
            <wp:effectExtent l="0" t="0" r="8255" b="31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9788"/>
                    <a:stretch/>
                  </pic:blipFill>
                  <pic:spPr bwMode="auto">
                    <a:xfrm>
                      <a:off x="0" y="0"/>
                      <a:ext cx="1458595" cy="205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rPr>
        <w:t>（P.13～P.16）</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（P.17～P.44）</w:t>
      </w:r>
    </w:p>
    <w:p w:rsidR="00CA5C7B" w:rsidRDefault="00CA5C7B" w:rsidP="00CA5C7B">
      <w:pPr>
        <w:jc w:val="center"/>
        <w:rPr>
          <w:rFonts w:ascii="HG丸ｺﾞｼｯｸM-PRO" w:eastAsia="HG丸ｺﾞｼｯｸM-PRO" w:hAnsi="HG丸ｺﾞｼｯｸM-PRO"/>
          <w:sz w:val="24"/>
        </w:rPr>
      </w:pP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（P.45～P.47）</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（P.49～P.50）</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（P.51～P.52）</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（P.53～P.54）</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（P.55～P.56）</w:t>
      </w:r>
    </w:p>
    <w:p w:rsidR="00CA5C7B" w:rsidRDefault="00CA5C7B" w:rsidP="00CA5C7B">
      <w:pPr>
        <w:jc w:val="center"/>
        <w:rPr>
          <w:rFonts w:ascii="HG丸ｺﾞｼｯｸM-PRO" w:eastAsia="HG丸ｺﾞｼｯｸM-PRO" w:hAnsi="HG丸ｺﾞｼｯｸM-PRO"/>
          <w:sz w:val="24"/>
        </w:rPr>
      </w:pP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（P.57～P.59）</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（P.60）</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（P.61～P.62）</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（裏表紙）</w:t>
      </w:r>
    </w:p>
    <w:p w:rsidR="00CA5C7B" w:rsidRDefault="00CA5C7B" w:rsidP="007B29CC">
      <w:pPr>
        <w:ind w:leftChars="100" w:left="210"/>
        <w:rPr>
          <w:rFonts w:ascii="HG丸ｺﾞｼｯｸM-PRO" w:eastAsia="HG丸ｺﾞｼｯｸM-PRO" w:hAnsi="HG丸ｺﾞｼｯｸM-PRO"/>
          <w:sz w:val="24"/>
        </w:rPr>
        <w:sectPr w:rsidR="00CA5C7B" w:rsidSect="00CA5C7B">
          <w:type w:val="continuous"/>
          <w:pgSz w:w="11906" w:h="16838"/>
          <w:pgMar w:top="851" w:right="3227" w:bottom="567" w:left="1418" w:header="397" w:footer="992" w:gutter="0"/>
          <w:cols w:num="2" w:space="210" w:equalWidth="0">
            <w:col w:w="5273" w:space="2"/>
            <w:col w:w="1986"/>
          </w:cols>
          <w:titlePg/>
          <w:docGrid w:type="lines" w:linePitch="360"/>
        </w:sectPr>
      </w:pPr>
    </w:p>
    <w:p w:rsidR="005F1E30" w:rsidRDefault="007B29CC" w:rsidP="00A1173E">
      <w:pPr>
        <w:spacing w:beforeLines="50" w:before="180"/>
        <w:ind w:leftChars="100" w:left="210"/>
        <w:rPr>
          <w:rFonts w:ascii="HG丸ｺﾞｼｯｸM-PRO" w:eastAsia="HG丸ｺﾞｼｯｸM-PRO" w:hAnsi="HG丸ｺﾞｼｯｸM-PRO"/>
          <w:sz w:val="24"/>
        </w:rPr>
      </w:pPr>
      <w:r>
        <w:rPr>
          <w:noProof/>
        </w:rPr>
        <w:lastRenderedPageBreak/>
        <mc:AlternateContent>
          <mc:Choice Requires="wps">
            <w:drawing>
              <wp:anchor distT="0" distB="0" distL="114300" distR="114300" simplePos="0" relativeHeight="251675648" behindDoc="0" locked="0" layoutInCell="1" allowOverlap="1" wp14:anchorId="0277146B" wp14:editId="2D570FDC">
                <wp:simplePos x="0" y="0"/>
                <wp:positionH relativeFrom="column">
                  <wp:posOffset>147320</wp:posOffset>
                </wp:positionH>
                <wp:positionV relativeFrom="paragraph">
                  <wp:posOffset>116840</wp:posOffset>
                </wp:positionV>
                <wp:extent cx="1101725" cy="287655"/>
                <wp:effectExtent l="57150" t="38100" r="79375" b="93345"/>
                <wp:wrapNone/>
                <wp:docPr id="10" name="テキスト ボックス 10"/>
                <wp:cNvGraphicFramePr/>
                <a:graphic xmlns:a="http://schemas.openxmlformats.org/drawingml/2006/main">
                  <a:graphicData uri="http://schemas.microsoft.com/office/word/2010/wordprocessingShape">
                    <wps:wsp>
                      <wps:cNvSpPr txBox="1"/>
                      <wps:spPr>
                        <a:xfrm>
                          <a:off x="0" y="0"/>
                          <a:ext cx="11017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3452C0" w:rsidRPr="000F66B8" w:rsidRDefault="003452C0"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10" o:spid="_x0000_s1043" style="position:absolute;left:0;text-align:left;margin-left:11.6pt;margin-top:9.2pt;width:86.75pt;height:22.6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" fillcolor="#a7bfde [1620]" strokecolor="#4579b8 [3044]">
                <v:fill color2="#e4ecf5 [500]" rotate="t" angle="180" colors="0 #a3c4ff;22938f #bfd5ff;1 #e5eeff" focus="100%" type="gradient"/>
                <v:shadow on="t" color="black" opacity="24903f" origin=",.5" offset="0,.55556mm"/>
                <v:textbox inset="5.85pt,.7pt,5.85pt,.7pt">
                  <w:txbxContent>
                    <w:p w:rsidR="003926E3" w:rsidRPr="000F66B8" w:rsidRDefault="003926E3"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w:t>
                      </w:r>
                    </w:p>
                  </w:txbxContent>
                </v:textbox>
              </v:roundrect>
            </w:pict>
          </mc:Fallback>
        </mc:AlternateContent>
      </w:r>
    </w:p>
    <w:p w:rsidR="007B29CC" w:rsidRDefault="000F100E" w:rsidP="00A1173E">
      <w:pPr>
        <w:spacing w:beforeLines="50" w:before="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D444A">
        <w:rPr>
          <w:rFonts w:ascii="HG丸ｺﾞｼｯｸM-PRO" w:eastAsia="HG丸ｺﾞｼｯｸM-PRO" w:hAnsi="HG丸ｺﾞｼｯｸM-PRO" w:hint="eastAsia"/>
          <w:sz w:val="24"/>
        </w:rPr>
        <w:t>自宅</w:t>
      </w:r>
      <w:r>
        <w:rPr>
          <w:rFonts w:ascii="HG丸ｺﾞｼｯｸM-PRO" w:eastAsia="HG丸ｺﾞｼｯｸM-PRO" w:hAnsi="HG丸ｺﾞｼｯｸM-PRO" w:hint="eastAsia"/>
          <w:sz w:val="24"/>
        </w:rPr>
        <w:t>の立地環境や予測される災害を確認している。</w:t>
      </w:r>
    </w:p>
    <w:p w:rsidR="000F100E" w:rsidRDefault="007B29CC" w:rsidP="000F100E">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（自宅の海抜は</w:t>
      </w:r>
      <w:r w:rsidRPr="007B29CC">
        <w:rPr>
          <w:rFonts w:ascii="HG丸ｺﾞｼｯｸM-PRO" w:eastAsia="HG丸ｺﾞｼｯｸM-PRO" w:hAnsi="HG丸ｺﾞｼｯｸM-PRO" w:hint="eastAsia"/>
          <w:sz w:val="24"/>
          <w:u w:val="single"/>
        </w:rPr>
        <w:t xml:space="preserve">　　　</w:t>
      </w:r>
      <w:r>
        <w:rPr>
          <w:rFonts w:ascii="HG丸ｺﾞｼｯｸM-PRO" w:eastAsia="HG丸ｺﾞｼｯｸM-PRO" w:hAnsi="HG丸ｺﾞｼｯｸM-PRO" w:hint="eastAsia"/>
          <w:sz w:val="24"/>
          <w:u w:val="single"/>
        </w:rPr>
        <w:t xml:space="preserve">　　</w:t>
      </w:r>
      <w:r>
        <w:rPr>
          <w:rFonts w:ascii="HG丸ｺﾞｼｯｸM-PRO" w:eastAsia="HG丸ｺﾞｼｯｸM-PRO" w:hAnsi="HG丸ｺﾞｼｯｸM-PRO" w:hint="eastAsia"/>
          <w:sz w:val="24"/>
        </w:rPr>
        <w:t>mである。）</w:t>
      </w:r>
    </w:p>
    <w:p w:rsidR="001C445F" w:rsidRDefault="001C445F" w:rsidP="001C445F">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D444A">
        <w:rPr>
          <w:rFonts w:ascii="HG丸ｺﾞｼｯｸM-PRO" w:eastAsia="HG丸ｺﾞｼｯｸM-PRO" w:hAnsi="HG丸ｺﾞｼｯｸM-PRO" w:hint="eastAsia"/>
          <w:sz w:val="24"/>
        </w:rPr>
        <w:t>地域の</w:t>
      </w:r>
      <w:r>
        <w:rPr>
          <w:rFonts w:ascii="HG丸ｺﾞｼｯｸM-PRO" w:eastAsia="HG丸ｺﾞｼｯｸM-PRO" w:hAnsi="HG丸ｺﾞｼｯｸM-PRO" w:hint="eastAsia"/>
          <w:sz w:val="24"/>
        </w:rPr>
        <w:t>防災訓練</w:t>
      </w:r>
      <w:r w:rsidR="00ED444A">
        <w:rPr>
          <w:rFonts w:ascii="HG丸ｺﾞｼｯｸM-PRO" w:eastAsia="HG丸ｺﾞｼｯｸM-PRO" w:hAnsi="HG丸ｺﾞｼｯｸM-PRO" w:hint="eastAsia"/>
          <w:sz w:val="24"/>
        </w:rPr>
        <w:t>に参加している</w:t>
      </w:r>
      <w:r>
        <w:rPr>
          <w:rFonts w:ascii="HG丸ｺﾞｼｯｸM-PRO" w:eastAsia="HG丸ｺﾞｼｯｸM-PRO" w:hAnsi="HG丸ｺﾞｼｯｸM-PRO" w:hint="eastAsia"/>
          <w:sz w:val="24"/>
        </w:rPr>
        <w:t>。</w:t>
      </w:r>
      <w:r w:rsidR="007B29CC">
        <w:rPr>
          <w:rFonts w:ascii="HG丸ｺﾞｼｯｸM-PRO" w:eastAsia="HG丸ｺﾞｼｯｸM-PRO" w:hAnsi="HG丸ｺﾞｼｯｸM-PRO" w:hint="eastAsia"/>
          <w:sz w:val="24"/>
        </w:rPr>
        <w:t>（参加日：　　年 　月 　　日）</w:t>
      </w:r>
    </w:p>
    <w:p w:rsidR="00A1173E" w:rsidRDefault="000F100E" w:rsidP="000F100E">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避難場所（危険から逃れるための場所）や避難所（生活が困難になった際にしばらく生活する場所）を確認している。</w:t>
      </w:r>
    </w:p>
    <w:p w:rsidR="000F100E" w:rsidRDefault="007B29CC" w:rsidP="00A1173E">
      <w:pPr>
        <w:ind w:leftChars="214" w:left="689"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（避難場所</w:t>
      </w:r>
      <w:r w:rsidRPr="007B29CC">
        <w:rPr>
          <w:rFonts w:ascii="HG丸ｺﾞｼｯｸM-PRO" w:eastAsia="HG丸ｺﾞｼｯｸM-PRO" w:hAnsi="HG丸ｺﾞｼｯｸM-PRO" w:hint="eastAsia"/>
          <w:sz w:val="24"/>
          <w:u w:val="single"/>
        </w:rPr>
        <w:t xml:space="preserve">　　</w:t>
      </w:r>
      <w:r w:rsidR="00A1173E">
        <w:rPr>
          <w:rFonts w:ascii="HG丸ｺﾞｼｯｸM-PRO" w:eastAsia="HG丸ｺﾞｼｯｸM-PRO" w:hAnsi="HG丸ｺﾞｼｯｸM-PRO" w:hint="eastAsia"/>
          <w:sz w:val="24"/>
          <w:u w:val="single"/>
        </w:rPr>
        <w:t xml:space="preserve">　　　　　　</w:t>
      </w:r>
      <w:r w:rsidRPr="007B29CC">
        <w:rPr>
          <w:rFonts w:ascii="HG丸ｺﾞｼｯｸM-PRO" w:eastAsia="HG丸ｺﾞｼｯｸM-PRO" w:hAnsi="HG丸ｺﾞｼｯｸM-PRO" w:hint="eastAsia"/>
          <w:sz w:val="24"/>
          <w:u w:val="single"/>
        </w:rPr>
        <w:t xml:space="preserve">　</w:t>
      </w:r>
      <w:r>
        <w:rPr>
          <w:rFonts w:ascii="HG丸ｺﾞｼｯｸM-PRO" w:eastAsia="HG丸ｺﾞｼｯｸM-PRO" w:hAnsi="HG丸ｺﾞｼｯｸM-PRO" w:hint="eastAsia"/>
          <w:sz w:val="24"/>
          <w:u w:val="single"/>
        </w:rPr>
        <w:t xml:space="preserve">　</w:t>
      </w:r>
      <w:r w:rsidRPr="007B29CC">
        <w:rPr>
          <w:rFonts w:ascii="HG丸ｺﾞｼｯｸM-PRO" w:eastAsia="HG丸ｺﾞｼｯｸM-PRO" w:hAnsi="HG丸ｺﾞｼｯｸM-PRO" w:hint="eastAsia"/>
          <w:sz w:val="24"/>
          <w:u w:val="single"/>
        </w:rPr>
        <w:t xml:space="preserve">　　</w:t>
      </w:r>
      <w:r w:rsidR="00376839">
        <w:rPr>
          <w:rFonts w:ascii="HG丸ｺﾞｼｯｸM-PRO" w:eastAsia="HG丸ｺﾞｼｯｸM-PRO" w:hAnsi="HG丸ｺﾞｼｯｸM-PRO" w:hint="eastAsia"/>
          <w:sz w:val="24"/>
          <w:u w:val="single"/>
        </w:rPr>
        <w:t xml:space="preserve">　　</w:t>
      </w:r>
      <w:r>
        <w:rPr>
          <w:rFonts w:ascii="HG丸ｺﾞｼｯｸM-PRO" w:eastAsia="HG丸ｺﾞｼｯｸM-PRO" w:hAnsi="HG丸ｺﾞｼｯｸM-PRO" w:hint="eastAsia"/>
          <w:sz w:val="24"/>
        </w:rPr>
        <w:t xml:space="preserve">　避難所</w:t>
      </w:r>
      <w:r w:rsidRPr="007B29CC">
        <w:rPr>
          <w:rFonts w:ascii="HG丸ｺﾞｼｯｸM-PRO" w:eastAsia="HG丸ｺﾞｼｯｸM-PRO" w:hAnsi="HG丸ｺﾞｼｯｸM-PRO" w:hint="eastAsia"/>
          <w:sz w:val="24"/>
          <w:u w:val="single"/>
        </w:rPr>
        <w:t xml:space="preserve">　</w:t>
      </w:r>
      <w:r w:rsidR="00A1173E">
        <w:rPr>
          <w:rFonts w:ascii="HG丸ｺﾞｼｯｸM-PRO" w:eastAsia="HG丸ｺﾞｼｯｸM-PRO" w:hAnsi="HG丸ｺﾞｼｯｸM-PRO" w:hint="eastAsia"/>
          <w:sz w:val="24"/>
          <w:u w:val="single"/>
        </w:rPr>
        <w:t xml:space="preserve">　　　　　　　</w:t>
      </w:r>
      <w:r w:rsidRPr="007B29CC">
        <w:rPr>
          <w:rFonts w:ascii="HG丸ｺﾞｼｯｸM-PRO" w:eastAsia="HG丸ｺﾞｼｯｸM-PRO" w:hAnsi="HG丸ｺﾞｼｯｸM-PRO" w:hint="eastAsia"/>
          <w:sz w:val="24"/>
          <w:u w:val="single"/>
        </w:rPr>
        <w:t xml:space="preserve">　</w:t>
      </w:r>
      <w:r>
        <w:rPr>
          <w:rFonts w:ascii="HG丸ｺﾞｼｯｸM-PRO" w:eastAsia="HG丸ｺﾞｼｯｸM-PRO" w:hAnsi="HG丸ｺﾞｼｯｸM-PRO" w:hint="eastAsia"/>
          <w:sz w:val="24"/>
          <w:u w:val="single"/>
        </w:rPr>
        <w:t xml:space="preserve">　</w:t>
      </w:r>
      <w:r w:rsidRPr="007B29CC">
        <w:rPr>
          <w:rFonts w:ascii="HG丸ｺﾞｼｯｸM-PRO" w:eastAsia="HG丸ｺﾞｼｯｸM-PRO" w:hAnsi="HG丸ｺﾞｼｯｸM-PRO" w:hint="eastAsia"/>
          <w:sz w:val="24"/>
          <w:u w:val="single"/>
        </w:rPr>
        <w:t xml:space="preserve">　　　</w:t>
      </w:r>
      <w:r w:rsidR="00376839">
        <w:rPr>
          <w:rFonts w:ascii="HG丸ｺﾞｼｯｸM-PRO" w:eastAsia="HG丸ｺﾞｼｯｸM-PRO" w:hAnsi="HG丸ｺﾞｼｯｸM-PRO" w:hint="eastAsia"/>
          <w:sz w:val="24"/>
          <w:u w:val="single"/>
        </w:rPr>
        <w:t xml:space="preserve">　</w:t>
      </w:r>
      <w:r>
        <w:rPr>
          <w:rFonts w:ascii="HG丸ｺﾞｼｯｸM-PRO" w:eastAsia="HG丸ｺﾞｼｯｸM-PRO" w:hAnsi="HG丸ｺﾞｼｯｸM-PRO" w:hint="eastAsia"/>
          <w:sz w:val="24"/>
        </w:rPr>
        <w:t>）</w:t>
      </w:r>
    </w:p>
    <w:p w:rsidR="001853E1" w:rsidRDefault="000F71A3" w:rsidP="000F100E">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避難場所や避難所へ実際に移動してみたことがある。</w:t>
      </w:r>
    </w:p>
    <w:p w:rsidR="00A1173E" w:rsidRDefault="000F71A3" w:rsidP="000F100E">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避難場所や避難所へ複数の経路で実際に移動してみたことがある。</w:t>
      </w:r>
    </w:p>
    <w:p w:rsidR="001853E1" w:rsidRPr="00A1173E" w:rsidRDefault="001853E1" w:rsidP="001853E1">
      <w:pPr>
        <w:ind w:leftChars="100" w:left="690" w:hangingChars="200" w:hanging="480"/>
        <w:rPr>
          <w:rFonts w:ascii="HG丸ｺﾞｼｯｸM-PRO" w:eastAsia="HG丸ｺﾞｼｯｸM-PRO" w:hAnsi="HG丸ｺﾞｼｯｸM-PRO"/>
          <w:b/>
          <w:sz w:val="24"/>
        </w:rPr>
      </w:pPr>
      <w:r>
        <w:rPr>
          <w:rFonts w:ascii="HG丸ｺﾞｼｯｸM-PRO" w:eastAsia="HG丸ｺﾞｼｯｸM-PRO" w:hAnsi="HG丸ｺﾞｼｯｸM-PRO" w:hint="eastAsia"/>
          <w:sz w:val="24"/>
        </w:rPr>
        <w:t>□　避難行動要支援者名簿に登録している。</w:t>
      </w:r>
    </w:p>
    <w:p w:rsidR="001C445F" w:rsidRDefault="001C445F" w:rsidP="001C445F">
      <w:pPr>
        <w:widowControl/>
        <w:rPr>
          <w:rFonts w:ascii="ＭＳ Ｐゴシック" w:eastAsia="ＭＳ Ｐゴシック" w:hAnsi="ＭＳ Ｐゴシック" w:cs="ＭＳ Ｐゴシック"/>
          <w:kern w:val="0"/>
          <w:sz w:val="24"/>
          <w:szCs w:val="24"/>
        </w:rPr>
      </w:pPr>
      <w:r>
        <w:rPr>
          <w:noProof/>
        </w:rPr>
        <mc:AlternateContent>
          <mc:Choice Requires="wps">
            <w:drawing>
              <wp:anchor distT="0" distB="0" distL="114300" distR="114300" simplePos="0" relativeHeight="251704320" behindDoc="0" locked="0" layoutInCell="1" allowOverlap="1" wp14:anchorId="18BA0452" wp14:editId="334482B9">
                <wp:simplePos x="0" y="0"/>
                <wp:positionH relativeFrom="column">
                  <wp:posOffset>39370</wp:posOffset>
                </wp:positionH>
                <wp:positionV relativeFrom="paragraph">
                  <wp:posOffset>71755</wp:posOffset>
                </wp:positionV>
                <wp:extent cx="1101725" cy="287655"/>
                <wp:effectExtent l="57150" t="38100" r="79375" b="93345"/>
                <wp:wrapSquare wrapText="bothSides"/>
                <wp:docPr id="31" name="テキスト ボックス 31"/>
                <wp:cNvGraphicFramePr/>
                <a:graphic xmlns:a="http://schemas.openxmlformats.org/drawingml/2006/main">
                  <a:graphicData uri="http://schemas.microsoft.com/office/word/2010/wordprocessingShape">
                    <wps:wsp>
                      <wps:cNvSpPr txBox="1"/>
                      <wps:spPr>
                        <a:xfrm>
                          <a:off x="0" y="0"/>
                          <a:ext cx="11017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3452C0" w:rsidRPr="000F66B8" w:rsidRDefault="003452C0"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情報の収集</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31" o:spid="_x0000_s1044" style="position:absolute;left:0;text-align:left;margin-left:3.1pt;margin-top:5.65pt;width:86.75pt;height:22.6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" fillcolor="#a7bfde [1620]" strokecolor="#4579b8 [3044]">
                <v:fill color2="#e4ecf5 [500]" rotate="t" angle="180" colors="0 #a3c4ff;22938f #bfd5ff;1 #e5eeff" focus="100%" type="gradient"/>
                <v:shadow on="t" color="black" opacity="24903f" origin=",.5" offset="0,.55556mm"/>
                <v:textbox inset="5.85pt,.7pt,5.85pt,.7pt">
                  <w:txbxContent>
                    <w:p w:rsidR="003926E3" w:rsidRPr="000F66B8" w:rsidRDefault="003926E3"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情報の収集</w:t>
                      </w:r>
                    </w:p>
                  </w:txbxContent>
                </v:textbox>
                <w10:wrap type="square"/>
              </v:roundrect>
            </w:pict>
          </mc:Fallback>
        </mc:AlternateContent>
      </w:r>
    </w:p>
    <w:p w:rsidR="001C445F" w:rsidRDefault="001C445F" w:rsidP="009B5CA4">
      <w:pPr>
        <w:widowControl/>
        <w:spacing w:afterLines="50" w:after="180"/>
        <w:rPr>
          <w:rFonts w:ascii="ＭＳ Ｐゴシック" w:eastAsia="ＭＳ Ｐゴシック" w:hAnsi="ＭＳ Ｐゴシック" w:cs="ＭＳ Ｐゴシック"/>
          <w:kern w:val="0"/>
          <w:sz w:val="24"/>
          <w:szCs w:val="24"/>
        </w:rPr>
      </w:pPr>
    </w:p>
    <w:tbl>
      <w:tblPr>
        <w:tblW w:w="8565" w:type="dxa"/>
        <w:jc w:val="center"/>
        <w:tblCellSpacing w:w="15" w:type="dxa"/>
        <w:tblCellMar>
          <w:top w:w="15" w:type="dxa"/>
          <w:left w:w="15" w:type="dxa"/>
          <w:bottom w:w="15" w:type="dxa"/>
          <w:right w:w="15" w:type="dxa"/>
        </w:tblCellMar>
        <w:tblLook w:val="04A0" w:firstRow="1" w:lastRow="0" w:firstColumn="1" w:lastColumn="0" w:noHBand="0" w:noVBand="1"/>
      </w:tblPr>
      <w:tblGrid>
        <w:gridCol w:w="303"/>
        <w:gridCol w:w="8262"/>
      </w:tblGrid>
      <w:tr w:rsidR="001C445F" w:rsidRPr="001C445F" w:rsidTr="004E4F7B">
        <w:trPr>
          <w:tblCellSpacing w:w="15" w:type="dxa"/>
          <w:jc w:val="center"/>
        </w:trPr>
        <w:tc>
          <w:tcPr>
            <w:tcW w:w="258" w:type="dxa"/>
            <w:shd w:val="clear" w:color="auto" w:fill="548DD4"/>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8217" w:type="dxa"/>
            <w:shd w:val="clear" w:color="auto" w:fill="C6D9F1"/>
            <w:noWrap/>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HG丸ｺﾞｼｯｸM-PRO" w:eastAsia="HG丸ｺﾞｼｯｸM-PRO" w:hAnsi="ＭＳ ゴシック" w:cs="ＭＳ Ｐゴシック" w:hint="eastAsia"/>
                <w:b/>
                <w:kern w:val="0"/>
                <w:sz w:val="24"/>
                <w:szCs w:val="24"/>
              </w:rPr>
              <w:t>事前にインターネットで役立つ情報を確認しておきましょう</w:t>
            </w:r>
          </w:p>
        </w:tc>
      </w:tr>
    </w:tbl>
    <w:p w:rsidR="001C445F" w:rsidRPr="001C445F" w:rsidRDefault="001C445F" w:rsidP="004E4F7B">
      <w:pPr>
        <w:widowControl/>
        <w:jc w:val="center"/>
        <w:rPr>
          <w:rFonts w:ascii="ＭＳ Ｐゴシック" w:eastAsia="ＭＳ Ｐゴシック" w:hAnsi="ＭＳ Ｐゴシック" w:cs="ＭＳ Ｐゴシック"/>
          <w:kern w:val="0"/>
          <w:sz w:val="24"/>
          <w:szCs w:val="24"/>
        </w:rPr>
      </w:pPr>
    </w:p>
    <w:tbl>
      <w:tblPr>
        <w:tblW w:w="8565" w:type="dxa"/>
        <w:jc w:val="center"/>
        <w:tblCellSpacing w:w="15" w:type="dxa"/>
        <w:shd w:val="clear" w:color="auto" w:fill="69BD83"/>
        <w:tblCellMar>
          <w:top w:w="15" w:type="dxa"/>
          <w:left w:w="15" w:type="dxa"/>
          <w:bottom w:w="15" w:type="dxa"/>
          <w:right w:w="15" w:type="dxa"/>
        </w:tblCellMar>
        <w:tblLook w:val="04A0" w:firstRow="1" w:lastRow="0" w:firstColumn="1" w:lastColumn="0" w:noHBand="0" w:noVBand="1"/>
      </w:tblPr>
      <w:tblGrid>
        <w:gridCol w:w="1733"/>
        <w:gridCol w:w="2564"/>
        <w:gridCol w:w="4268"/>
      </w:tblGrid>
      <w:tr w:rsidR="001C445F" w:rsidRPr="001C445F" w:rsidTr="001C445F">
        <w:trPr>
          <w:tblCellSpacing w:w="15" w:type="dxa"/>
          <w:jc w:val="center"/>
        </w:trPr>
        <w:tc>
          <w:tcPr>
            <w:tcW w:w="1000" w:type="pct"/>
            <w:vMerge w:val="restart"/>
            <w:shd w:val="clear" w:color="auto" w:fill="69BD83"/>
            <w:vAlign w:val="center"/>
            <w:hideMark/>
          </w:tcPr>
          <w:p w:rsidR="001C445F" w:rsidRPr="001C445F" w:rsidRDefault="001C445F" w:rsidP="00396610">
            <w:pPr>
              <w:widowControl/>
              <w:spacing w:before="100" w:beforeAutospacing="1" w:after="100" w:afterAutospacing="1"/>
              <w:jc w:val="center"/>
              <w:textAlignment w:val="center"/>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ＭＳ Ｐゴシック" w:hint="eastAsia"/>
                <w:b/>
                <w:bCs/>
                <w:color w:val="FFFFFF" w:themeColor="background1"/>
                <w:kern w:val="0"/>
                <w:sz w:val="24"/>
                <w:szCs w:val="24"/>
              </w:rPr>
              <w:lastRenderedPageBreak/>
              <w:t>兵庫県内の</w:t>
            </w:r>
            <w:r w:rsidRPr="001C445F">
              <w:rPr>
                <w:rFonts w:ascii="ＭＳ Ｐゴシック" w:eastAsia="ＭＳ Ｐゴシック" w:hAnsi="ＭＳ Ｐゴシック" w:cs="ＭＳ Ｐゴシック"/>
                <w:kern w:val="0"/>
                <w:sz w:val="24"/>
                <w:szCs w:val="24"/>
              </w:rPr>
              <w:br/>
            </w:r>
            <w:r w:rsidRPr="001C445F">
              <w:rPr>
                <w:rFonts w:ascii="ＭＳ Ｐゴシック" w:eastAsia="ＭＳ Ｐゴシック" w:hAnsi="ＭＳ Ｐゴシック" w:cs="ＭＳ Ｐゴシック"/>
                <w:kern w:val="0"/>
                <w:sz w:val="24"/>
                <w:szCs w:val="24"/>
              </w:rPr>
              <w:br/>
            </w:r>
            <w:r w:rsidRPr="001C445F">
              <w:rPr>
                <w:rFonts w:ascii="ＭＳ Ｐゴシック" w:eastAsia="ＭＳ Ｐゴシック" w:hAnsi="ＭＳ Ｐゴシック" w:cs="ＭＳ Ｐゴシック"/>
                <w:b/>
                <w:bCs/>
                <w:color w:val="FFFFFF"/>
                <w:kern w:val="0"/>
                <w:sz w:val="24"/>
                <w:szCs w:val="24"/>
              </w:rPr>
              <w:t>防災情報</w:t>
            </w:r>
          </w:p>
        </w:tc>
        <w:tc>
          <w:tcPr>
            <w:tcW w:w="1500" w:type="pct"/>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兵庫県防災情報</w:t>
            </w:r>
          </w:p>
        </w:tc>
        <w:tc>
          <w:tcPr>
            <w:tcW w:w="2500" w:type="pct"/>
            <w:shd w:val="clear" w:color="auto" w:fill="69BD83"/>
            <w:vAlign w:val="center"/>
            <w:hideMark/>
          </w:tcPr>
          <w:p w:rsidR="001C445F" w:rsidRPr="001C445F" w:rsidRDefault="00673B18" w:rsidP="001C445F">
            <w:pPr>
              <w:widowControl/>
              <w:jc w:val="right"/>
              <w:rPr>
                <w:rFonts w:ascii="ＭＳ Ｐゴシック" w:eastAsia="ＭＳ Ｐゴシック" w:hAnsi="ＭＳ Ｐゴシック" w:cs="ＭＳ Ｐゴシック"/>
                <w:kern w:val="0"/>
                <w:sz w:val="24"/>
                <w:szCs w:val="24"/>
              </w:rPr>
            </w:pPr>
            <w:hyperlink r:id="rId25" w:tgtFrame="_blank" w:history="1">
              <w:r w:rsidR="001C445F" w:rsidRPr="001C445F">
                <w:rPr>
                  <w:rFonts w:ascii="Arial" w:eastAsia="ＭＳ Ｐゴシック" w:hAnsi="Arial" w:cs="Arial"/>
                  <w:color w:val="0000FF"/>
                  <w:kern w:val="0"/>
                  <w:u w:val="single"/>
                </w:rPr>
                <w:t>http://web.bosai.pref.hyogo.lg.jp/public/</w:t>
              </w:r>
            </w:hyperlink>
          </w:p>
        </w:tc>
      </w:tr>
      <w:tr w:rsidR="001C445F" w:rsidRPr="001C445F" w:rsidTr="001C445F">
        <w:trPr>
          <w:tblCellSpacing w:w="15" w:type="dxa"/>
          <w:jc w:val="center"/>
        </w:trPr>
        <w:tc>
          <w:tcPr>
            <w:tcW w:w="0" w:type="auto"/>
            <w:vMerge/>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ＭＳ Ｐゴシック" w:hint="eastAsia"/>
                <w:kern w:val="0"/>
                <w:sz w:val="18"/>
                <w:szCs w:val="16"/>
              </w:rPr>
              <w:t xml:space="preserve">　兵庫県の防災情報に関するポータルサイトです。</w:t>
            </w:r>
            <w:r w:rsidRPr="001C445F">
              <w:rPr>
                <w:rFonts w:ascii="ＭＳ Ｐゴシック" w:eastAsia="ＭＳ Ｐゴシック" w:hAnsi="ＭＳ Ｐゴシック" w:cs="ＭＳ Ｐゴシック"/>
                <w:kern w:val="0"/>
                <w:sz w:val="28"/>
                <w:szCs w:val="24"/>
              </w:rPr>
              <w:t xml:space="preserve"> </w:t>
            </w:r>
            <w:r w:rsidRPr="001C445F">
              <w:rPr>
                <w:rFonts w:ascii="ＭＳ Ｐゴシック" w:eastAsia="ＭＳ Ｐゴシック" w:hAnsi="ＭＳ Ｐゴシック" w:cs="ＭＳ Ｐゴシック"/>
                <w:kern w:val="0"/>
                <w:sz w:val="28"/>
                <w:szCs w:val="24"/>
              </w:rPr>
              <w:br/>
            </w:r>
            <w:r w:rsidRPr="001C445F">
              <w:rPr>
                <w:rFonts w:ascii="ＭＳ Ｐゴシック" w:eastAsia="ＭＳ Ｐゴシック" w:hAnsi="ＭＳ Ｐゴシック" w:cs="Times New Roman" w:hint="eastAsia"/>
                <w:kern w:val="0"/>
                <w:sz w:val="18"/>
                <w:szCs w:val="16"/>
              </w:rPr>
              <w:t xml:space="preserve">　県内の避難情報、災害情報、避難所開設情報等が確認できます。</w:t>
            </w:r>
          </w:p>
        </w:tc>
      </w:tr>
      <w:tr w:rsidR="001C445F" w:rsidRPr="001C445F" w:rsidTr="001C445F">
        <w:trPr>
          <w:tblCellSpacing w:w="15" w:type="dxa"/>
          <w:jc w:val="center"/>
        </w:trPr>
        <w:tc>
          <w:tcPr>
            <w:tcW w:w="0" w:type="auto"/>
            <w:vMerge/>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1500" w:type="pct"/>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ひょうご防災ネット</w:t>
            </w:r>
          </w:p>
        </w:tc>
        <w:tc>
          <w:tcPr>
            <w:tcW w:w="2500" w:type="pct"/>
            <w:shd w:val="clear" w:color="auto" w:fill="69BD83"/>
            <w:vAlign w:val="center"/>
            <w:hideMark/>
          </w:tcPr>
          <w:p w:rsidR="001C445F" w:rsidRPr="001C445F" w:rsidRDefault="00673B18" w:rsidP="001C445F">
            <w:pPr>
              <w:widowControl/>
              <w:jc w:val="right"/>
              <w:rPr>
                <w:rFonts w:ascii="ＭＳ Ｐゴシック" w:eastAsia="ＭＳ Ｐゴシック" w:hAnsi="ＭＳ Ｐゴシック" w:cs="ＭＳ Ｐゴシック"/>
                <w:kern w:val="0"/>
                <w:sz w:val="24"/>
                <w:szCs w:val="24"/>
              </w:rPr>
            </w:pPr>
            <w:hyperlink r:id="rId26" w:tgtFrame="_blank" w:history="1">
              <w:r w:rsidR="001C445F" w:rsidRPr="001C445F">
                <w:rPr>
                  <w:rFonts w:ascii="Arial" w:eastAsia="ＭＳ Ｐゴシック" w:hAnsi="Arial" w:cs="Arial"/>
                  <w:color w:val="0000FF"/>
                  <w:kern w:val="0"/>
                  <w:u w:val="single"/>
                </w:rPr>
                <w:t>http://bosai.net/index.do</w:t>
              </w:r>
            </w:hyperlink>
          </w:p>
        </w:tc>
      </w:tr>
      <w:tr w:rsidR="001C445F" w:rsidRPr="001C445F" w:rsidTr="001C445F">
        <w:trPr>
          <w:tblCellSpacing w:w="15" w:type="dxa"/>
          <w:jc w:val="center"/>
        </w:trPr>
        <w:tc>
          <w:tcPr>
            <w:tcW w:w="0" w:type="auto"/>
            <w:vMerge/>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兵庫県内の緊急情報、避難情報等が確認できます。</w:t>
            </w:r>
          </w:p>
        </w:tc>
      </w:tr>
      <w:tr w:rsidR="001C445F" w:rsidRPr="001C445F" w:rsidTr="001C445F">
        <w:trPr>
          <w:tblCellSpacing w:w="15" w:type="dxa"/>
          <w:jc w:val="center"/>
        </w:trPr>
        <w:tc>
          <w:tcPr>
            <w:tcW w:w="0" w:type="auto"/>
            <w:vMerge/>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1500" w:type="pct"/>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兵庫県CGハザードマップ</w:t>
            </w:r>
          </w:p>
        </w:tc>
        <w:tc>
          <w:tcPr>
            <w:tcW w:w="2500" w:type="pct"/>
            <w:shd w:val="clear" w:color="auto" w:fill="69BD83"/>
            <w:vAlign w:val="center"/>
            <w:hideMark/>
          </w:tcPr>
          <w:p w:rsidR="001C445F" w:rsidRPr="001C445F" w:rsidRDefault="00673B18" w:rsidP="001C445F">
            <w:pPr>
              <w:widowControl/>
              <w:jc w:val="right"/>
              <w:rPr>
                <w:rFonts w:ascii="ＭＳ Ｐゴシック" w:eastAsia="ＭＳ Ｐゴシック" w:hAnsi="ＭＳ Ｐゴシック" w:cs="ＭＳ Ｐゴシック"/>
                <w:kern w:val="0"/>
                <w:sz w:val="24"/>
                <w:szCs w:val="24"/>
              </w:rPr>
            </w:pPr>
            <w:hyperlink r:id="rId27" w:tgtFrame="_blank" w:history="1">
              <w:r w:rsidR="001C445F" w:rsidRPr="001C445F">
                <w:rPr>
                  <w:rFonts w:ascii="Arial" w:eastAsia="ＭＳ Ｐゴシック" w:hAnsi="Arial" w:cs="Arial"/>
                  <w:color w:val="0000FF"/>
                  <w:kern w:val="0"/>
                  <w:u w:val="single"/>
                </w:rPr>
                <w:t>http://www.hazardmap.pref.hyogo.jp/</w:t>
              </w:r>
            </w:hyperlink>
          </w:p>
        </w:tc>
      </w:tr>
      <w:tr w:rsidR="001C445F" w:rsidRPr="001C445F" w:rsidTr="001C445F">
        <w:trPr>
          <w:tblCellSpacing w:w="15" w:type="dxa"/>
          <w:jc w:val="center"/>
        </w:trPr>
        <w:tc>
          <w:tcPr>
            <w:tcW w:w="0" w:type="auto"/>
            <w:vMerge/>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地域の風水害対策情報として、ハザードマップが確認できます。</w:t>
            </w:r>
          </w:p>
        </w:tc>
      </w:tr>
    </w:tbl>
    <w:p w:rsidR="001C445F" w:rsidRPr="001C445F" w:rsidRDefault="001C445F" w:rsidP="0014190E">
      <w:pPr>
        <w:widowControl/>
        <w:snapToGrid w:val="0"/>
        <w:spacing w:line="20" w:lineRule="exact"/>
        <w:jc w:val="center"/>
        <w:rPr>
          <w:rFonts w:ascii="ＭＳ Ｐゴシック" w:eastAsia="ＭＳ Ｐゴシック" w:hAnsi="ＭＳ Ｐゴシック" w:cs="ＭＳ Ｐゴシック"/>
          <w:vanish/>
          <w:kern w:val="0"/>
          <w:sz w:val="24"/>
          <w:szCs w:val="24"/>
        </w:rPr>
      </w:pPr>
    </w:p>
    <w:tbl>
      <w:tblPr>
        <w:tblW w:w="8565" w:type="dxa"/>
        <w:jc w:val="center"/>
        <w:tblCellSpacing w:w="15" w:type="dxa"/>
        <w:shd w:val="clear" w:color="auto" w:fill="A59ACA"/>
        <w:tblCellMar>
          <w:top w:w="15" w:type="dxa"/>
          <w:left w:w="15" w:type="dxa"/>
          <w:bottom w:w="15" w:type="dxa"/>
          <w:right w:w="15" w:type="dxa"/>
        </w:tblCellMar>
        <w:tblLook w:val="04A0" w:firstRow="1" w:lastRow="0" w:firstColumn="1" w:lastColumn="0" w:noHBand="0" w:noVBand="1"/>
      </w:tblPr>
      <w:tblGrid>
        <w:gridCol w:w="1733"/>
        <w:gridCol w:w="2564"/>
        <w:gridCol w:w="4268"/>
      </w:tblGrid>
      <w:tr w:rsidR="001C445F" w:rsidRPr="001C445F" w:rsidTr="001C445F">
        <w:trPr>
          <w:tblCellSpacing w:w="15" w:type="dxa"/>
          <w:jc w:val="center"/>
        </w:trPr>
        <w:tc>
          <w:tcPr>
            <w:tcW w:w="1000" w:type="pct"/>
            <w:vMerge w:val="restart"/>
            <w:shd w:val="clear" w:color="auto" w:fill="A59ACA"/>
            <w:vAlign w:val="center"/>
            <w:hideMark/>
          </w:tcPr>
          <w:p w:rsidR="001C445F" w:rsidRPr="001C445F" w:rsidRDefault="001C445F" w:rsidP="00396610">
            <w:pPr>
              <w:widowControl/>
              <w:spacing w:before="100" w:beforeAutospacing="1" w:after="100" w:afterAutospacing="1"/>
              <w:jc w:val="center"/>
              <w:textAlignment w:val="center"/>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ＭＳ Ｐゴシック" w:hint="eastAsia"/>
                <w:b/>
                <w:bCs/>
                <w:color w:val="FFFFFF" w:themeColor="background1"/>
                <w:kern w:val="0"/>
                <w:sz w:val="24"/>
                <w:szCs w:val="24"/>
              </w:rPr>
              <w:t>気象情報、</w:t>
            </w:r>
            <w:r w:rsidRPr="001C445F">
              <w:rPr>
                <w:rFonts w:ascii="ＭＳ Ｐゴシック" w:eastAsia="ＭＳ Ｐゴシック" w:hAnsi="ＭＳ Ｐゴシック" w:cs="ＭＳ Ｐゴシック" w:hint="eastAsia"/>
                <w:b/>
                <w:bCs/>
                <w:color w:val="FFFFFF" w:themeColor="background1"/>
                <w:kern w:val="0"/>
                <w:sz w:val="24"/>
                <w:szCs w:val="24"/>
              </w:rPr>
              <w:br/>
            </w:r>
            <w:r w:rsidRPr="001C445F">
              <w:rPr>
                <w:rFonts w:ascii="ＭＳ Ｐゴシック" w:eastAsia="ＭＳ Ｐゴシック" w:hAnsi="ＭＳ Ｐゴシック" w:cs="ＭＳ Ｐゴシック" w:hint="eastAsia"/>
                <w:b/>
                <w:bCs/>
                <w:color w:val="FFFFFF" w:themeColor="background1"/>
                <w:kern w:val="0"/>
                <w:sz w:val="24"/>
                <w:szCs w:val="24"/>
              </w:rPr>
              <w:br/>
              <w:t>雨量情報等</w:t>
            </w:r>
          </w:p>
        </w:tc>
        <w:tc>
          <w:tcPr>
            <w:tcW w:w="1500" w:type="pct"/>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神戸地方気象台</w:t>
            </w:r>
          </w:p>
        </w:tc>
        <w:tc>
          <w:tcPr>
            <w:tcW w:w="2500" w:type="pct"/>
            <w:shd w:val="clear" w:color="auto" w:fill="A59ACA"/>
            <w:vAlign w:val="center"/>
            <w:hideMark/>
          </w:tcPr>
          <w:p w:rsidR="001C445F" w:rsidRPr="001C445F" w:rsidRDefault="00673B18" w:rsidP="001C445F">
            <w:pPr>
              <w:widowControl/>
              <w:jc w:val="right"/>
              <w:rPr>
                <w:rFonts w:ascii="ＭＳ Ｐゴシック" w:eastAsia="ＭＳ Ｐゴシック" w:hAnsi="ＭＳ Ｐゴシック" w:cs="ＭＳ Ｐゴシック"/>
                <w:kern w:val="0"/>
                <w:sz w:val="24"/>
                <w:szCs w:val="24"/>
              </w:rPr>
            </w:pPr>
            <w:hyperlink r:id="rId28" w:tgtFrame="_blank" w:history="1">
              <w:r w:rsidR="001C445F" w:rsidRPr="001C445F">
                <w:rPr>
                  <w:rFonts w:ascii="Arial" w:eastAsia="ＭＳ Ｐゴシック" w:hAnsi="Arial" w:cs="Arial"/>
                  <w:color w:val="0000FF"/>
                  <w:kern w:val="0"/>
                  <w:u w:val="single"/>
                </w:rPr>
                <w:t>http://www.jma-net.go.jp/kobe-c/home/</w:t>
              </w:r>
            </w:hyperlink>
          </w:p>
        </w:tc>
      </w:tr>
      <w:tr w:rsidR="001C445F" w:rsidRPr="001C445F" w:rsidTr="001C445F">
        <w:trPr>
          <w:tblCellSpacing w:w="15" w:type="dxa"/>
          <w:jc w:val="center"/>
        </w:trPr>
        <w:tc>
          <w:tcPr>
            <w:tcW w:w="0" w:type="auto"/>
            <w:vMerge/>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気象台の発表する気象情報や警報・注意報情報等が確認できます。</w:t>
            </w:r>
          </w:p>
        </w:tc>
      </w:tr>
      <w:tr w:rsidR="001C445F" w:rsidRPr="001C445F" w:rsidTr="001C445F">
        <w:trPr>
          <w:tblCellSpacing w:w="15" w:type="dxa"/>
          <w:jc w:val="center"/>
        </w:trPr>
        <w:tc>
          <w:tcPr>
            <w:tcW w:w="0" w:type="auto"/>
            <w:vMerge/>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1500" w:type="pct"/>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高解像度降水ナウキャスト</w:t>
            </w:r>
          </w:p>
        </w:tc>
        <w:tc>
          <w:tcPr>
            <w:tcW w:w="2500" w:type="pct"/>
            <w:shd w:val="clear" w:color="auto" w:fill="A59ACA"/>
            <w:vAlign w:val="center"/>
            <w:hideMark/>
          </w:tcPr>
          <w:p w:rsidR="001C445F" w:rsidRPr="001C445F" w:rsidRDefault="00673B18" w:rsidP="001C445F">
            <w:pPr>
              <w:widowControl/>
              <w:jc w:val="right"/>
              <w:rPr>
                <w:rFonts w:ascii="ＭＳ Ｐゴシック" w:eastAsia="ＭＳ Ｐゴシック" w:hAnsi="ＭＳ Ｐゴシック" w:cs="ＭＳ Ｐゴシック"/>
                <w:kern w:val="0"/>
                <w:sz w:val="24"/>
                <w:szCs w:val="24"/>
              </w:rPr>
            </w:pPr>
            <w:hyperlink r:id="rId29" w:tgtFrame="_blank" w:history="1">
              <w:r w:rsidR="001C445F" w:rsidRPr="001C445F">
                <w:rPr>
                  <w:rFonts w:ascii="Arial" w:eastAsia="ＭＳ Ｐゴシック" w:hAnsi="Arial" w:cs="Arial"/>
                  <w:color w:val="0000FF"/>
                  <w:kern w:val="0"/>
                  <w:u w:val="single"/>
                </w:rPr>
                <w:t>http://www.jma.go.jp/jp/highresorad/</w:t>
              </w:r>
            </w:hyperlink>
          </w:p>
        </w:tc>
      </w:tr>
      <w:tr w:rsidR="001C445F" w:rsidRPr="001C445F" w:rsidTr="001C445F">
        <w:trPr>
          <w:tblCellSpacing w:w="15" w:type="dxa"/>
          <w:jc w:val="center"/>
        </w:trPr>
        <w:tc>
          <w:tcPr>
            <w:tcW w:w="0" w:type="auto"/>
            <w:vMerge/>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30分先までの降水域の分布予測（250ｍ四方の細かさ・5分間隔）が確認できます。</w:t>
            </w:r>
          </w:p>
        </w:tc>
      </w:tr>
      <w:tr w:rsidR="001C445F" w:rsidRPr="001C445F" w:rsidTr="001C445F">
        <w:trPr>
          <w:tblCellSpacing w:w="15" w:type="dxa"/>
          <w:jc w:val="center"/>
        </w:trPr>
        <w:tc>
          <w:tcPr>
            <w:tcW w:w="0" w:type="auto"/>
            <w:vMerge/>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1500" w:type="pct"/>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XRAIN（エックスレイン）</w:t>
            </w:r>
          </w:p>
        </w:tc>
        <w:tc>
          <w:tcPr>
            <w:tcW w:w="2500" w:type="pct"/>
            <w:shd w:val="clear" w:color="auto" w:fill="A59ACA"/>
            <w:vAlign w:val="center"/>
            <w:hideMark/>
          </w:tcPr>
          <w:p w:rsidR="001C445F" w:rsidRPr="001C445F" w:rsidRDefault="00673B18" w:rsidP="001C445F">
            <w:pPr>
              <w:widowControl/>
              <w:jc w:val="right"/>
              <w:rPr>
                <w:rFonts w:ascii="ＭＳ Ｐゴシック" w:eastAsia="ＭＳ Ｐゴシック" w:hAnsi="ＭＳ Ｐゴシック" w:cs="ＭＳ Ｐゴシック"/>
                <w:kern w:val="0"/>
                <w:sz w:val="24"/>
                <w:szCs w:val="24"/>
              </w:rPr>
            </w:pPr>
            <w:hyperlink r:id="rId30" w:tgtFrame="_blank" w:history="1">
              <w:r w:rsidR="001C445F" w:rsidRPr="001C445F">
                <w:rPr>
                  <w:rFonts w:ascii="Arial" w:eastAsia="ＭＳ Ｐゴシック" w:hAnsi="Arial" w:cs="Arial"/>
                  <w:color w:val="0000FF"/>
                  <w:kern w:val="0"/>
                  <w:u w:val="single"/>
                </w:rPr>
                <w:t>http://www.river.go.jp/xbandradar/</w:t>
              </w:r>
            </w:hyperlink>
          </w:p>
        </w:tc>
      </w:tr>
      <w:tr w:rsidR="001C445F" w:rsidRPr="001C445F" w:rsidTr="001C445F">
        <w:trPr>
          <w:tblCellSpacing w:w="15" w:type="dxa"/>
          <w:jc w:val="center"/>
        </w:trPr>
        <w:tc>
          <w:tcPr>
            <w:tcW w:w="0" w:type="auto"/>
            <w:vMerge/>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高精度なリアルタイムの降雨状況が確認できます。</w:t>
            </w:r>
          </w:p>
        </w:tc>
      </w:tr>
    </w:tbl>
    <w:p w:rsidR="001C445F" w:rsidRPr="001C445F" w:rsidRDefault="001C445F" w:rsidP="0014190E">
      <w:pPr>
        <w:widowControl/>
        <w:snapToGrid w:val="0"/>
        <w:spacing w:line="20" w:lineRule="exact"/>
        <w:jc w:val="center"/>
        <w:rPr>
          <w:rFonts w:ascii="ＭＳ Ｐゴシック" w:eastAsia="ＭＳ Ｐゴシック" w:hAnsi="ＭＳ Ｐゴシック" w:cs="ＭＳ Ｐゴシック"/>
          <w:vanish/>
          <w:kern w:val="0"/>
          <w:sz w:val="24"/>
          <w:szCs w:val="24"/>
        </w:rPr>
      </w:pPr>
    </w:p>
    <w:tbl>
      <w:tblPr>
        <w:tblW w:w="8565" w:type="dxa"/>
        <w:jc w:val="center"/>
        <w:tblCellSpacing w:w="15" w:type="dxa"/>
        <w:shd w:val="clear" w:color="auto" w:fill="00B9EF"/>
        <w:tblCellMar>
          <w:top w:w="15" w:type="dxa"/>
          <w:left w:w="15" w:type="dxa"/>
          <w:bottom w:w="15" w:type="dxa"/>
          <w:right w:w="15" w:type="dxa"/>
        </w:tblCellMar>
        <w:tblLook w:val="04A0" w:firstRow="1" w:lastRow="0" w:firstColumn="1" w:lastColumn="0" w:noHBand="0" w:noVBand="1"/>
      </w:tblPr>
      <w:tblGrid>
        <w:gridCol w:w="1733"/>
        <w:gridCol w:w="2564"/>
        <w:gridCol w:w="4268"/>
      </w:tblGrid>
      <w:tr w:rsidR="001C445F" w:rsidRPr="001C445F" w:rsidTr="001C445F">
        <w:trPr>
          <w:tblCellSpacing w:w="15" w:type="dxa"/>
          <w:jc w:val="center"/>
        </w:trPr>
        <w:tc>
          <w:tcPr>
            <w:tcW w:w="1000" w:type="pct"/>
            <w:vMerge w:val="restart"/>
            <w:shd w:val="clear" w:color="auto" w:fill="00B9EF"/>
            <w:vAlign w:val="center"/>
            <w:hideMark/>
          </w:tcPr>
          <w:p w:rsidR="001C445F" w:rsidRPr="001C445F" w:rsidRDefault="001C445F" w:rsidP="001C445F">
            <w:pPr>
              <w:widowControl/>
              <w:spacing w:before="100" w:beforeAutospacing="1" w:after="100" w:afterAutospacing="1"/>
              <w:jc w:val="center"/>
              <w:textAlignment w:val="center"/>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ＭＳ Ｐゴシック" w:hint="eastAsia"/>
                <w:b/>
                <w:bCs/>
                <w:color w:val="FFFFFF" w:themeColor="background1"/>
                <w:kern w:val="0"/>
                <w:sz w:val="24"/>
                <w:szCs w:val="24"/>
              </w:rPr>
              <w:t>河川情報</w:t>
            </w:r>
          </w:p>
        </w:tc>
        <w:tc>
          <w:tcPr>
            <w:tcW w:w="1500" w:type="pct"/>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川の防災情報</w:t>
            </w:r>
          </w:p>
        </w:tc>
        <w:tc>
          <w:tcPr>
            <w:tcW w:w="2500" w:type="pct"/>
            <w:shd w:val="clear" w:color="auto" w:fill="00B9EF"/>
            <w:vAlign w:val="center"/>
            <w:hideMark/>
          </w:tcPr>
          <w:p w:rsidR="001C445F" w:rsidRPr="001C445F" w:rsidRDefault="00673B18" w:rsidP="001C445F">
            <w:pPr>
              <w:widowControl/>
              <w:jc w:val="right"/>
              <w:rPr>
                <w:rFonts w:ascii="ＭＳ Ｐゴシック" w:eastAsia="ＭＳ Ｐゴシック" w:hAnsi="ＭＳ Ｐゴシック" w:cs="ＭＳ Ｐゴシック"/>
                <w:kern w:val="0"/>
                <w:sz w:val="24"/>
                <w:szCs w:val="24"/>
              </w:rPr>
            </w:pPr>
            <w:hyperlink r:id="rId31" w:tgtFrame="_blank" w:history="1">
              <w:r w:rsidR="001C445F" w:rsidRPr="001C445F">
                <w:rPr>
                  <w:rFonts w:ascii="Arial" w:eastAsia="ＭＳ Ｐゴシック" w:hAnsi="Arial" w:cs="Arial"/>
                  <w:color w:val="0000FF"/>
                  <w:kern w:val="0"/>
                  <w:u w:val="single"/>
                </w:rPr>
                <w:t>http://www.river.go.jp/</w:t>
              </w:r>
            </w:hyperlink>
          </w:p>
        </w:tc>
      </w:tr>
      <w:tr w:rsidR="001C445F" w:rsidRPr="001C445F" w:rsidTr="001C445F">
        <w:trPr>
          <w:tblCellSpacing w:w="15" w:type="dxa"/>
          <w:jc w:val="center"/>
        </w:trPr>
        <w:tc>
          <w:tcPr>
            <w:tcW w:w="0" w:type="auto"/>
            <w:vMerge/>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河川の水位情報等が確認できます。</w:t>
            </w:r>
          </w:p>
        </w:tc>
      </w:tr>
      <w:tr w:rsidR="001C445F" w:rsidRPr="001C445F" w:rsidTr="001C445F">
        <w:trPr>
          <w:tblCellSpacing w:w="15" w:type="dxa"/>
          <w:jc w:val="center"/>
        </w:trPr>
        <w:tc>
          <w:tcPr>
            <w:tcW w:w="0" w:type="auto"/>
            <w:vMerge/>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w w:val="70"/>
                <w:kern w:val="0"/>
              </w:rPr>
              <w:t>国土交通省姫路河川国道事務所　加古川ライブカメラ</w:t>
            </w:r>
          </w:p>
        </w:tc>
      </w:tr>
      <w:tr w:rsidR="001C445F" w:rsidRPr="001C445F" w:rsidTr="001C445F">
        <w:trPr>
          <w:tblCellSpacing w:w="15" w:type="dxa"/>
          <w:jc w:val="center"/>
        </w:trPr>
        <w:tc>
          <w:tcPr>
            <w:tcW w:w="0" w:type="auto"/>
            <w:vMerge/>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00B9EF"/>
            <w:vAlign w:val="center"/>
            <w:hideMark/>
          </w:tcPr>
          <w:p w:rsidR="001C445F" w:rsidRPr="001C445F" w:rsidRDefault="00673B18" w:rsidP="001C445F">
            <w:pPr>
              <w:widowControl/>
              <w:jc w:val="right"/>
              <w:rPr>
                <w:rFonts w:ascii="ＭＳ Ｐゴシック" w:eastAsia="ＭＳ Ｐゴシック" w:hAnsi="ＭＳ Ｐゴシック" w:cs="ＭＳ Ｐゴシック"/>
                <w:kern w:val="0"/>
                <w:sz w:val="24"/>
                <w:szCs w:val="24"/>
              </w:rPr>
            </w:pPr>
            <w:hyperlink r:id="rId32" w:tgtFrame="_blank" w:history="1">
              <w:r w:rsidR="001C445F" w:rsidRPr="001C445F">
                <w:rPr>
                  <w:rFonts w:ascii="Arial" w:eastAsia="ＭＳ Ｐゴシック" w:hAnsi="Arial" w:cs="Arial"/>
                  <w:color w:val="0000FF"/>
                  <w:w w:val="70"/>
                  <w:kern w:val="0"/>
                  <w:u w:val="single"/>
                </w:rPr>
                <w:t>http://www.himeji.kkr.mlit.go.jp/kakogawacam/index.html</w:t>
              </w:r>
            </w:hyperlink>
          </w:p>
        </w:tc>
      </w:tr>
      <w:tr w:rsidR="001C445F" w:rsidRPr="001C445F" w:rsidTr="001C445F">
        <w:trPr>
          <w:tblCellSpacing w:w="15" w:type="dxa"/>
          <w:jc w:val="center"/>
        </w:trPr>
        <w:tc>
          <w:tcPr>
            <w:tcW w:w="0" w:type="auto"/>
            <w:vMerge/>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加古川の河川監視カメラの画像が確認できます。</w:t>
            </w:r>
          </w:p>
        </w:tc>
      </w:tr>
      <w:tr w:rsidR="001C445F" w:rsidRPr="001C445F" w:rsidTr="001C445F">
        <w:trPr>
          <w:tblCellSpacing w:w="15" w:type="dxa"/>
          <w:jc w:val="center"/>
        </w:trPr>
        <w:tc>
          <w:tcPr>
            <w:tcW w:w="0" w:type="auto"/>
            <w:vMerge/>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1500" w:type="pct"/>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兵庫県河川監視システム</w:t>
            </w:r>
          </w:p>
        </w:tc>
        <w:tc>
          <w:tcPr>
            <w:tcW w:w="2500" w:type="pct"/>
            <w:shd w:val="clear" w:color="auto" w:fill="00B9EF"/>
            <w:noWrap/>
            <w:vAlign w:val="center"/>
            <w:hideMark/>
          </w:tcPr>
          <w:p w:rsidR="001C445F" w:rsidRPr="001C445F" w:rsidRDefault="00673B18" w:rsidP="001C445F">
            <w:pPr>
              <w:widowControl/>
              <w:jc w:val="right"/>
              <w:rPr>
                <w:rFonts w:ascii="ＭＳ Ｐゴシック" w:eastAsia="ＭＳ Ｐゴシック" w:hAnsi="ＭＳ Ｐゴシック" w:cs="ＭＳ Ｐゴシック"/>
                <w:kern w:val="0"/>
                <w:sz w:val="24"/>
                <w:szCs w:val="24"/>
              </w:rPr>
            </w:pPr>
            <w:hyperlink r:id="rId33" w:tgtFrame="_blank" w:history="1">
              <w:r w:rsidR="001C445F" w:rsidRPr="001C445F">
                <w:rPr>
                  <w:rFonts w:ascii="Arial" w:eastAsia="ＭＳ Ｐゴシック" w:hAnsi="Arial" w:cs="Arial"/>
                  <w:color w:val="0000FF"/>
                  <w:kern w:val="0"/>
                  <w:u w:val="single"/>
                </w:rPr>
                <w:t>http://hyogo.rivercam.info/</w:t>
              </w:r>
            </w:hyperlink>
          </w:p>
        </w:tc>
      </w:tr>
      <w:tr w:rsidR="001C445F" w:rsidRPr="001C445F" w:rsidTr="001C445F">
        <w:trPr>
          <w:tblCellSpacing w:w="15" w:type="dxa"/>
          <w:jc w:val="center"/>
        </w:trPr>
        <w:tc>
          <w:tcPr>
            <w:tcW w:w="0" w:type="auto"/>
            <w:vMerge/>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別府川・法華山谷川・西川・曇川の河川監視カメラの画像が確認できます。</w:t>
            </w:r>
          </w:p>
        </w:tc>
      </w:tr>
    </w:tbl>
    <w:p w:rsidR="001C445F" w:rsidRDefault="001C445F" w:rsidP="0014190E">
      <w:pPr>
        <w:widowControl/>
        <w:snapToGrid w:val="0"/>
        <w:spacing w:line="20" w:lineRule="exact"/>
        <w:jc w:val="center"/>
        <w:rPr>
          <w:rFonts w:ascii="HG丸ｺﾞｼｯｸM-PRO" w:eastAsia="HG丸ｺﾞｼｯｸM-PRO" w:hAnsi="HG丸ｺﾞｼｯｸM-PRO"/>
          <w:sz w:val="24"/>
        </w:rPr>
      </w:pPr>
    </w:p>
    <w:tbl>
      <w:tblPr>
        <w:tblW w:w="8565" w:type="dxa"/>
        <w:jc w:val="center"/>
        <w:tblCellSpacing w:w="15" w:type="dxa"/>
        <w:shd w:val="clear" w:color="auto" w:fill="FFC000"/>
        <w:tblCellMar>
          <w:top w:w="15" w:type="dxa"/>
          <w:left w:w="15" w:type="dxa"/>
          <w:bottom w:w="15" w:type="dxa"/>
          <w:right w:w="15" w:type="dxa"/>
        </w:tblCellMar>
        <w:tblLook w:val="04A0" w:firstRow="1" w:lastRow="0" w:firstColumn="1" w:lastColumn="0" w:noHBand="0" w:noVBand="1"/>
      </w:tblPr>
      <w:tblGrid>
        <w:gridCol w:w="1722"/>
        <w:gridCol w:w="2954"/>
        <w:gridCol w:w="3889"/>
      </w:tblGrid>
      <w:tr w:rsidR="004E4F7B" w:rsidRPr="001C445F" w:rsidTr="00605F4C">
        <w:trPr>
          <w:tblCellSpacing w:w="15" w:type="dxa"/>
          <w:jc w:val="center"/>
        </w:trPr>
        <w:tc>
          <w:tcPr>
            <w:tcW w:w="982" w:type="pct"/>
            <w:vMerge w:val="restart"/>
            <w:shd w:val="clear" w:color="auto" w:fill="FFC000"/>
            <w:vAlign w:val="center"/>
            <w:hideMark/>
          </w:tcPr>
          <w:p w:rsidR="004E4F7B" w:rsidRPr="001C445F" w:rsidRDefault="004E4F7B" w:rsidP="005D1443">
            <w:pPr>
              <w:widowControl/>
              <w:spacing w:before="100" w:beforeAutospacing="1" w:after="100" w:afterAutospacing="1"/>
              <w:jc w:val="center"/>
              <w:textAlignment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b/>
                <w:bCs/>
                <w:color w:val="FFFFFF" w:themeColor="background1"/>
                <w:kern w:val="0"/>
                <w:sz w:val="24"/>
                <w:szCs w:val="24"/>
              </w:rPr>
              <w:t>通信</w:t>
            </w:r>
            <w:r w:rsidRPr="001C445F">
              <w:rPr>
                <w:rFonts w:ascii="ＭＳ Ｐゴシック" w:eastAsia="ＭＳ Ｐゴシック" w:hAnsi="ＭＳ Ｐゴシック" w:cs="ＭＳ Ｐゴシック" w:hint="eastAsia"/>
                <w:b/>
                <w:bCs/>
                <w:color w:val="FFFFFF" w:themeColor="background1"/>
                <w:kern w:val="0"/>
                <w:sz w:val="24"/>
                <w:szCs w:val="24"/>
              </w:rPr>
              <w:t>情報</w:t>
            </w:r>
          </w:p>
        </w:tc>
        <w:tc>
          <w:tcPr>
            <w:tcW w:w="1713" w:type="pct"/>
            <w:shd w:val="clear" w:color="auto" w:fill="FFC000"/>
            <w:vAlign w:val="center"/>
            <w:hideMark/>
          </w:tcPr>
          <w:p w:rsidR="004E4F7B" w:rsidRPr="001C445F" w:rsidRDefault="00796D2D" w:rsidP="004E4F7B">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Times New Roman" w:hint="eastAsia"/>
                <w:color w:val="FFFFFF" w:themeColor="background1"/>
                <w:kern w:val="0"/>
              </w:rPr>
              <w:t>災害用伝言ダイヤルについて</w:t>
            </w:r>
          </w:p>
        </w:tc>
        <w:tc>
          <w:tcPr>
            <w:tcW w:w="2234" w:type="pct"/>
            <w:shd w:val="clear" w:color="auto" w:fill="FFC000"/>
            <w:vAlign w:val="center"/>
            <w:hideMark/>
          </w:tcPr>
          <w:p w:rsidR="004E4F7B" w:rsidRPr="001C445F" w:rsidRDefault="00673B18" w:rsidP="00796D2D">
            <w:pPr>
              <w:widowControl/>
              <w:jc w:val="right"/>
              <w:rPr>
                <w:rFonts w:ascii="ＭＳ Ｐゴシック" w:eastAsia="ＭＳ Ｐゴシック" w:hAnsi="ＭＳ Ｐゴシック" w:cs="ＭＳ Ｐゴシック"/>
                <w:kern w:val="0"/>
                <w:sz w:val="24"/>
                <w:szCs w:val="24"/>
              </w:rPr>
            </w:pPr>
            <w:hyperlink r:id="rId34" w:tgtFrame="_blank" w:history="1">
              <w:r w:rsidR="00796D2D">
                <w:rPr>
                  <w:rFonts w:ascii="Arial" w:eastAsia="ＭＳ Ｐゴシック" w:hAnsi="Arial" w:cs="Arial" w:hint="eastAsia"/>
                  <w:color w:val="0000FF"/>
                  <w:kern w:val="0"/>
                  <w:u w:val="single"/>
                </w:rPr>
                <w:t>https://www.ntt-west.co.jp/dengon/</w:t>
              </w:r>
            </w:hyperlink>
          </w:p>
        </w:tc>
      </w:tr>
      <w:tr w:rsidR="004E4F7B" w:rsidRPr="001C445F" w:rsidTr="00605F4C">
        <w:trPr>
          <w:tblCellSpacing w:w="15" w:type="dxa"/>
          <w:jc w:val="center"/>
        </w:trPr>
        <w:tc>
          <w:tcPr>
            <w:tcW w:w="0" w:type="auto"/>
            <w:vMerge/>
            <w:shd w:val="clear" w:color="auto" w:fill="FFC000"/>
            <w:vAlign w:val="center"/>
            <w:hideMark/>
          </w:tcPr>
          <w:p w:rsidR="004E4F7B" w:rsidRPr="001C445F" w:rsidRDefault="004E4F7B" w:rsidP="004E4F7B">
            <w:pPr>
              <w:widowControl/>
              <w:jc w:val="left"/>
              <w:rPr>
                <w:rFonts w:ascii="ＭＳ Ｐゴシック" w:eastAsia="ＭＳ Ｐゴシック" w:hAnsi="ＭＳ Ｐゴシック" w:cs="ＭＳ Ｐゴシック"/>
                <w:kern w:val="0"/>
                <w:sz w:val="24"/>
                <w:szCs w:val="24"/>
              </w:rPr>
            </w:pPr>
          </w:p>
        </w:tc>
        <w:tc>
          <w:tcPr>
            <w:tcW w:w="3965" w:type="pct"/>
            <w:gridSpan w:val="2"/>
            <w:shd w:val="clear" w:color="auto" w:fill="auto"/>
            <w:vAlign w:val="center"/>
            <w:hideMark/>
          </w:tcPr>
          <w:p w:rsidR="004E4F7B" w:rsidRPr="001C445F" w:rsidRDefault="004E4F7B" w:rsidP="004E4F7B">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w:t>
            </w:r>
            <w:r w:rsidR="00796D2D">
              <w:rPr>
                <w:rFonts w:ascii="ＭＳ Ｐゴシック" w:eastAsia="ＭＳ Ｐゴシック" w:hAnsi="ＭＳ Ｐゴシック" w:cs="Times New Roman" w:hint="eastAsia"/>
                <w:kern w:val="0"/>
                <w:sz w:val="18"/>
                <w:szCs w:val="16"/>
              </w:rPr>
              <w:t>災害用伝言ダイヤルの開設状況や使い方が確認できます。</w:t>
            </w:r>
          </w:p>
        </w:tc>
      </w:tr>
      <w:tr w:rsidR="004E4F7B" w:rsidRPr="001C445F" w:rsidTr="00605F4C">
        <w:trPr>
          <w:tblCellSpacing w:w="15" w:type="dxa"/>
          <w:jc w:val="center"/>
        </w:trPr>
        <w:tc>
          <w:tcPr>
            <w:tcW w:w="0" w:type="auto"/>
            <w:vMerge/>
            <w:shd w:val="clear" w:color="auto" w:fill="FFC000"/>
            <w:vAlign w:val="center"/>
            <w:hideMark/>
          </w:tcPr>
          <w:p w:rsidR="004E4F7B" w:rsidRPr="001C445F" w:rsidRDefault="004E4F7B" w:rsidP="004E4F7B">
            <w:pPr>
              <w:widowControl/>
              <w:jc w:val="left"/>
              <w:rPr>
                <w:rFonts w:ascii="ＭＳ Ｐゴシック" w:eastAsia="ＭＳ Ｐゴシック" w:hAnsi="ＭＳ Ｐゴシック" w:cs="ＭＳ Ｐゴシック"/>
                <w:kern w:val="0"/>
                <w:sz w:val="24"/>
                <w:szCs w:val="24"/>
              </w:rPr>
            </w:pPr>
          </w:p>
        </w:tc>
        <w:tc>
          <w:tcPr>
            <w:tcW w:w="1713" w:type="pct"/>
            <w:shd w:val="clear" w:color="auto" w:fill="FFC000"/>
            <w:vAlign w:val="center"/>
            <w:hideMark/>
          </w:tcPr>
          <w:p w:rsidR="004E4F7B" w:rsidRPr="001C445F" w:rsidRDefault="00796D2D" w:rsidP="004E4F7B">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Times New Roman" w:hint="eastAsia"/>
                <w:color w:val="FFFFFF" w:themeColor="background1"/>
                <w:kern w:val="0"/>
              </w:rPr>
              <w:t>公衆電話</w:t>
            </w:r>
            <w:r w:rsidR="009B5CA4">
              <w:rPr>
                <w:rFonts w:ascii="ＭＳ Ｐゴシック" w:eastAsia="ＭＳ Ｐゴシック" w:hAnsi="ＭＳ Ｐゴシック" w:cs="Times New Roman" w:hint="eastAsia"/>
                <w:color w:val="FFFFFF" w:themeColor="background1"/>
                <w:kern w:val="0"/>
              </w:rPr>
              <w:t xml:space="preserve"> </w:t>
            </w:r>
            <w:r>
              <w:rPr>
                <w:rFonts w:ascii="ＭＳ Ｐゴシック" w:eastAsia="ＭＳ Ｐゴシック" w:hAnsi="ＭＳ Ｐゴシック" w:cs="Times New Roman" w:hint="eastAsia"/>
                <w:color w:val="FFFFFF" w:themeColor="background1"/>
                <w:kern w:val="0"/>
              </w:rPr>
              <w:t>設置場所検索</w:t>
            </w:r>
          </w:p>
        </w:tc>
        <w:tc>
          <w:tcPr>
            <w:tcW w:w="2234" w:type="pct"/>
            <w:shd w:val="clear" w:color="auto" w:fill="FFC000"/>
            <w:noWrap/>
            <w:vAlign w:val="center"/>
            <w:hideMark/>
          </w:tcPr>
          <w:p w:rsidR="004E4F7B" w:rsidRPr="001C445F" w:rsidRDefault="00673B18" w:rsidP="00796D2D">
            <w:pPr>
              <w:widowControl/>
              <w:jc w:val="right"/>
              <w:rPr>
                <w:rFonts w:ascii="ＭＳ Ｐゴシック" w:eastAsia="ＭＳ Ｐゴシック" w:hAnsi="ＭＳ Ｐゴシック" w:cs="ＭＳ Ｐゴシック"/>
                <w:kern w:val="0"/>
                <w:sz w:val="24"/>
                <w:szCs w:val="24"/>
              </w:rPr>
            </w:pPr>
            <w:hyperlink r:id="rId35" w:tgtFrame="_blank" w:history="1">
              <w:r w:rsidR="00796D2D">
                <w:rPr>
                  <w:rFonts w:ascii="Arial" w:eastAsia="ＭＳ Ｐゴシック" w:hAnsi="Arial" w:cs="Arial"/>
                  <w:color w:val="0000FF"/>
                  <w:kern w:val="0"/>
                  <w:u w:val="single"/>
                </w:rPr>
                <w:t>http</w:t>
              </w:r>
              <w:r w:rsidR="00796D2D">
                <w:rPr>
                  <w:rFonts w:ascii="Arial" w:eastAsia="ＭＳ Ｐゴシック" w:hAnsi="Arial" w:cs="Arial" w:hint="eastAsia"/>
                  <w:color w:val="0000FF"/>
                  <w:kern w:val="0"/>
                  <w:u w:val="single"/>
                </w:rPr>
                <w:t>s</w:t>
              </w:r>
              <w:r w:rsidR="00796D2D">
                <w:rPr>
                  <w:rFonts w:ascii="Arial" w:eastAsia="ＭＳ Ｐゴシック" w:hAnsi="Arial" w:cs="Arial"/>
                  <w:color w:val="0000FF"/>
                  <w:kern w:val="0"/>
                  <w:u w:val="single"/>
                </w:rPr>
                <w:t>://</w:t>
              </w:r>
              <w:r w:rsidR="00796D2D">
                <w:rPr>
                  <w:rFonts w:ascii="Arial" w:eastAsia="ＭＳ Ｐゴシック" w:hAnsi="Arial" w:cs="Arial" w:hint="eastAsia"/>
                  <w:color w:val="0000FF"/>
                  <w:kern w:val="0"/>
                  <w:u w:val="single"/>
                </w:rPr>
                <w:t>www.ntt-west.co.jp/ptd/map</w:t>
              </w:r>
              <w:r w:rsidR="004E4F7B" w:rsidRPr="001C445F">
                <w:rPr>
                  <w:rFonts w:ascii="Arial" w:eastAsia="ＭＳ Ｐゴシック" w:hAnsi="Arial" w:cs="Arial"/>
                  <w:color w:val="0000FF"/>
                  <w:kern w:val="0"/>
                  <w:u w:val="single"/>
                </w:rPr>
                <w:t>/</w:t>
              </w:r>
            </w:hyperlink>
          </w:p>
        </w:tc>
      </w:tr>
      <w:tr w:rsidR="004E4F7B" w:rsidRPr="001C445F" w:rsidTr="00605F4C">
        <w:trPr>
          <w:tblCellSpacing w:w="15" w:type="dxa"/>
          <w:jc w:val="center"/>
        </w:trPr>
        <w:tc>
          <w:tcPr>
            <w:tcW w:w="0" w:type="auto"/>
            <w:vMerge/>
            <w:shd w:val="clear" w:color="auto" w:fill="FFC000"/>
            <w:vAlign w:val="center"/>
            <w:hideMark/>
          </w:tcPr>
          <w:p w:rsidR="004E4F7B" w:rsidRPr="001C445F" w:rsidRDefault="004E4F7B" w:rsidP="004E4F7B">
            <w:pPr>
              <w:widowControl/>
              <w:jc w:val="left"/>
              <w:rPr>
                <w:rFonts w:ascii="ＭＳ Ｐゴシック" w:eastAsia="ＭＳ Ｐゴシック" w:hAnsi="ＭＳ Ｐゴシック" w:cs="ＭＳ Ｐゴシック"/>
                <w:kern w:val="0"/>
                <w:sz w:val="24"/>
                <w:szCs w:val="24"/>
              </w:rPr>
            </w:pPr>
          </w:p>
        </w:tc>
        <w:tc>
          <w:tcPr>
            <w:tcW w:w="3965" w:type="pct"/>
            <w:gridSpan w:val="2"/>
            <w:shd w:val="clear" w:color="auto" w:fill="auto"/>
            <w:vAlign w:val="center"/>
            <w:hideMark/>
          </w:tcPr>
          <w:p w:rsidR="004E4F7B" w:rsidRPr="001C445F" w:rsidRDefault="004E4F7B" w:rsidP="004E4F7B">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w:t>
            </w:r>
            <w:r w:rsidR="009B5CA4">
              <w:rPr>
                <w:rFonts w:ascii="ＭＳ Ｐゴシック" w:eastAsia="ＭＳ Ｐゴシック" w:hAnsi="ＭＳ Ｐゴシック" w:cs="Times New Roman" w:hint="eastAsia"/>
                <w:kern w:val="0"/>
                <w:sz w:val="18"/>
                <w:szCs w:val="16"/>
              </w:rPr>
              <w:t>公衆電話の設置場所を確認することができます。</w:t>
            </w:r>
          </w:p>
        </w:tc>
      </w:tr>
    </w:tbl>
    <w:p w:rsidR="004E4F7B" w:rsidRDefault="00910EED" w:rsidP="005F1E30">
      <w:pPr>
        <w:ind w:leftChars="100" w:left="210"/>
        <w:rPr>
          <w:rFonts w:ascii="HG丸ｺﾞｼｯｸM-PRO" w:eastAsia="HG丸ｺﾞｼｯｸM-PRO" w:hAnsi="HG丸ｺﾞｼｯｸM-PRO"/>
          <w:sz w:val="24"/>
        </w:rPr>
      </w:pPr>
      <w:r>
        <w:rPr>
          <w:noProof/>
        </w:rPr>
        <w:drawing>
          <wp:anchor distT="0" distB="0" distL="114300" distR="114300" simplePos="0" relativeHeight="251718656" behindDoc="0" locked="0" layoutInCell="1" allowOverlap="1" wp14:anchorId="09362878" wp14:editId="7DBB4740">
            <wp:simplePos x="0" y="0"/>
            <wp:positionH relativeFrom="column">
              <wp:posOffset>3678555</wp:posOffset>
            </wp:positionH>
            <wp:positionV relativeFrom="paragraph">
              <wp:posOffset>105410</wp:posOffset>
            </wp:positionV>
            <wp:extent cx="2484000" cy="200209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1882" t="6246" r="21882" b="8684"/>
                    <a:stretch/>
                  </pic:blipFill>
                  <pic:spPr bwMode="auto">
                    <a:xfrm>
                      <a:off x="0" y="0"/>
                      <a:ext cx="2484000" cy="2002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4F7B" w:rsidRDefault="004E4F7B" w:rsidP="005F1E30">
      <w:pPr>
        <w:ind w:leftChars="100" w:left="210"/>
        <w:rPr>
          <w:rFonts w:ascii="HG丸ｺﾞｼｯｸM-PRO" w:eastAsia="HG丸ｺﾞｼｯｸM-PRO" w:hAnsi="HG丸ｺﾞｼｯｸM-PRO"/>
          <w:sz w:val="24"/>
        </w:rPr>
      </w:pPr>
      <w:bookmarkStart w:id="0" w:name="_GoBack"/>
      <w:bookmarkEnd w:id="0"/>
    </w:p>
    <w:p w:rsidR="00A65A79" w:rsidRDefault="00A65A79" w:rsidP="005F1E30">
      <w:pPr>
        <w:ind w:leftChars="100" w:left="210"/>
        <w:rPr>
          <w:rFonts w:ascii="HG丸ｺﾞｼｯｸM-PRO" w:eastAsia="HG丸ｺﾞｼｯｸM-PRO" w:hAnsi="HG丸ｺﾞｼｯｸM-PRO"/>
          <w:sz w:val="24"/>
        </w:rPr>
      </w:pPr>
    </w:p>
    <w:p w:rsidR="00E82F10" w:rsidRPr="000F100E" w:rsidRDefault="009B5CA4" w:rsidP="005F1E30">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89984" behindDoc="0" locked="0" layoutInCell="1" allowOverlap="1" wp14:anchorId="013FF8A9" wp14:editId="0E3313EF">
                <wp:simplePos x="0" y="0"/>
                <wp:positionH relativeFrom="column">
                  <wp:posOffset>166815</wp:posOffset>
                </wp:positionH>
                <wp:positionV relativeFrom="paragraph">
                  <wp:posOffset>46990</wp:posOffset>
                </wp:positionV>
                <wp:extent cx="3438525" cy="105727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3438525" cy="10572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452C0" w:rsidRDefault="003452C0"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災害はいつ起きるかわかりません。</w:t>
                            </w:r>
                          </w:p>
                          <w:p w:rsidR="003452C0" w:rsidRPr="00CD1F62" w:rsidRDefault="003452C0"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いざというときにも慌てずに対処できるよう、日頃から防災への関心を持ちましょう。</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28" o:spid="_x0000_s1045" style="position:absolute;left:0;text-align:left;margin-left:13.15pt;margin-top:3.7pt;width:270.75pt;height:8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" fillcolor="white [3201]" strokecolor="#4f81bd [3204]" strokeweight="2pt">
                <v:textbox inset="5.85pt,.7pt,5.85pt,.7pt">
                  <w:txbxContent>
                    <w:p w:rsidR="003926E3" w:rsidRDefault="003926E3"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災害はいつ起きるかわかりません。</w:t>
                      </w:r>
                    </w:p>
                    <w:p w:rsidR="003926E3" w:rsidRPr="00CD1F62" w:rsidRDefault="003926E3"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いざというときにも慌てずに対処できるよう、日頃から防災への関心を持ちましょう。</w:t>
                      </w:r>
                    </w:p>
                  </w:txbxContent>
                </v:textbox>
              </v:roundrect>
            </w:pict>
          </mc:Fallback>
        </mc:AlternateContent>
      </w:r>
    </w:p>
    <w:sectPr w:rsidR="00E82F10" w:rsidRPr="000F100E" w:rsidSect="00CA5C7B">
      <w:type w:val="continuous"/>
      <w:pgSz w:w="11906" w:h="16838"/>
      <w:pgMar w:top="851" w:right="851" w:bottom="567" w:left="1418" w:header="397"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2C0" w:rsidRDefault="003452C0" w:rsidP="000A080F">
      <w:r>
        <w:separator/>
      </w:r>
    </w:p>
  </w:endnote>
  <w:endnote w:type="continuationSeparator" w:id="0">
    <w:p w:rsidR="003452C0" w:rsidRDefault="003452C0" w:rsidP="000A0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2C0" w:rsidRDefault="003452C0" w:rsidP="000A080F">
      <w:r>
        <w:separator/>
      </w:r>
    </w:p>
  </w:footnote>
  <w:footnote w:type="continuationSeparator" w:id="0">
    <w:p w:rsidR="003452C0" w:rsidRDefault="003452C0" w:rsidP="000A08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2C0" w:rsidRPr="00672E6E" w:rsidRDefault="003452C0" w:rsidP="00672E6E">
    <w:pPr>
      <w:pStyle w:val="a3"/>
      <w:jc w:val="right"/>
      <w:rPr>
        <w:rFonts w:ascii="HG丸ｺﾞｼｯｸM-PRO" w:eastAsia="HG丸ｺﾞｼｯｸM-PRO" w:hAnsi="HG丸ｺﾞｼｯｸM-PRO"/>
        <w:sz w:val="24"/>
      </w:rPr>
    </w:pPr>
    <w:r w:rsidRPr="00672E6E">
      <w:rPr>
        <w:rFonts w:ascii="HG丸ｺﾞｼｯｸM-PRO" w:eastAsia="HG丸ｺﾞｼｯｸM-PRO" w:hAnsi="HG丸ｺﾞｼｯｸM-PRO" w:hint="eastAsia"/>
        <w:sz w:val="24"/>
      </w:rPr>
      <w:t>防災チェックシート（</w:t>
    </w:r>
    <w:r>
      <w:rPr>
        <w:rFonts w:ascii="HG丸ｺﾞｼｯｸM-PRO" w:eastAsia="HG丸ｺﾞｼｯｸM-PRO" w:hAnsi="HG丸ｺﾞｼｯｸM-PRO" w:hint="eastAsia"/>
        <w:sz w:val="24"/>
      </w:rPr>
      <w:t>家庭</w:t>
    </w:r>
    <w:r w:rsidRPr="00672E6E">
      <w:rPr>
        <w:rFonts w:ascii="HG丸ｺﾞｼｯｸM-PRO" w:eastAsia="HG丸ｺﾞｼｯｸM-PRO" w:hAnsi="HG丸ｺﾞｼｯｸM-PRO" w:hint="eastAsia"/>
        <w:sz w:val="24"/>
      </w:rPr>
      <w:t>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2C0" w:rsidRPr="0076207D" w:rsidRDefault="003452C0">
    <w:pPr>
      <w:pStyle w:val="a3"/>
      <w:rPr>
        <w:rFonts w:ascii="HG丸ｺﾞｼｯｸM-PRO" w:eastAsia="HG丸ｺﾞｼｯｸM-PRO" w:hAnsi="HG丸ｺﾞｼｯｸM-PRO"/>
      </w:rPr>
    </w:pPr>
    <w:r w:rsidRPr="0076207D">
      <w:rPr>
        <w:rFonts w:ascii="HG丸ｺﾞｼｯｸM-PRO" w:eastAsia="HG丸ｺﾞｼｯｸM-PRO" w:hAnsi="HG丸ｺﾞｼｯｸM-PRO" w:hint="eastAsia"/>
      </w:rPr>
      <w:t>加古川市障害者自立支援協議会くらし・こども専門部会</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0F"/>
    <w:rsid w:val="00026197"/>
    <w:rsid w:val="000A080F"/>
    <w:rsid w:val="000F100E"/>
    <w:rsid w:val="000F71A3"/>
    <w:rsid w:val="001403A0"/>
    <w:rsid w:val="0014190E"/>
    <w:rsid w:val="00173949"/>
    <w:rsid w:val="001853E1"/>
    <w:rsid w:val="001C445F"/>
    <w:rsid w:val="00202167"/>
    <w:rsid w:val="00275DB5"/>
    <w:rsid w:val="00287453"/>
    <w:rsid w:val="002D37DE"/>
    <w:rsid w:val="003452C0"/>
    <w:rsid w:val="00376839"/>
    <w:rsid w:val="003926E3"/>
    <w:rsid w:val="00396610"/>
    <w:rsid w:val="003E3F47"/>
    <w:rsid w:val="004245E8"/>
    <w:rsid w:val="00444F8F"/>
    <w:rsid w:val="00487F47"/>
    <w:rsid w:val="004E4F7B"/>
    <w:rsid w:val="005502E5"/>
    <w:rsid w:val="0056761E"/>
    <w:rsid w:val="005D1443"/>
    <w:rsid w:val="005F1E30"/>
    <w:rsid w:val="005F345F"/>
    <w:rsid w:val="0060292F"/>
    <w:rsid w:val="00605F4C"/>
    <w:rsid w:val="00666CDC"/>
    <w:rsid w:val="00672E6E"/>
    <w:rsid w:val="00673B18"/>
    <w:rsid w:val="006C3988"/>
    <w:rsid w:val="006C4F21"/>
    <w:rsid w:val="006F08D3"/>
    <w:rsid w:val="00707B15"/>
    <w:rsid w:val="00710A09"/>
    <w:rsid w:val="0071619C"/>
    <w:rsid w:val="00750196"/>
    <w:rsid w:val="007559C0"/>
    <w:rsid w:val="00761168"/>
    <w:rsid w:val="0076207D"/>
    <w:rsid w:val="00796D2D"/>
    <w:rsid w:val="007B0E45"/>
    <w:rsid w:val="007B29CC"/>
    <w:rsid w:val="007C2642"/>
    <w:rsid w:val="007C71F7"/>
    <w:rsid w:val="00857509"/>
    <w:rsid w:val="00867884"/>
    <w:rsid w:val="00910EED"/>
    <w:rsid w:val="00955489"/>
    <w:rsid w:val="009B5CA4"/>
    <w:rsid w:val="00A1173E"/>
    <w:rsid w:val="00A36B26"/>
    <w:rsid w:val="00A51FAF"/>
    <w:rsid w:val="00A65A79"/>
    <w:rsid w:val="00A72B22"/>
    <w:rsid w:val="00B03C5D"/>
    <w:rsid w:val="00B1687E"/>
    <w:rsid w:val="00B81461"/>
    <w:rsid w:val="00CA5C7B"/>
    <w:rsid w:val="00CD1A28"/>
    <w:rsid w:val="00CD1F62"/>
    <w:rsid w:val="00CF5813"/>
    <w:rsid w:val="00D10908"/>
    <w:rsid w:val="00DC6AD7"/>
    <w:rsid w:val="00E006CF"/>
    <w:rsid w:val="00E0099D"/>
    <w:rsid w:val="00E14C1A"/>
    <w:rsid w:val="00E8137D"/>
    <w:rsid w:val="00E82F10"/>
    <w:rsid w:val="00ED444A"/>
    <w:rsid w:val="00EF7526"/>
    <w:rsid w:val="00F56E26"/>
    <w:rsid w:val="00FC0C50"/>
    <w:rsid w:val="00FD2A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9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080F"/>
    <w:pPr>
      <w:tabs>
        <w:tab w:val="center" w:pos="4252"/>
        <w:tab w:val="right" w:pos="8504"/>
      </w:tabs>
      <w:snapToGrid w:val="0"/>
    </w:pPr>
  </w:style>
  <w:style w:type="character" w:customStyle="1" w:styleId="a4">
    <w:name w:val="ヘッダー (文字)"/>
    <w:basedOn w:val="a0"/>
    <w:link w:val="a3"/>
    <w:uiPriority w:val="99"/>
    <w:rsid w:val="000A080F"/>
  </w:style>
  <w:style w:type="paragraph" w:styleId="a5">
    <w:name w:val="footer"/>
    <w:basedOn w:val="a"/>
    <w:link w:val="a6"/>
    <w:uiPriority w:val="99"/>
    <w:unhideWhenUsed/>
    <w:rsid w:val="000A080F"/>
    <w:pPr>
      <w:tabs>
        <w:tab w:val="center" w:pos="4252"/>
        <w:tab w:val="right" w:pos="8504"/>
      </w:tabs>
      <w:snapToGrid w:val="0"/>
    </w:pPr>
  </w:style>
  <w:style w:type="character" w:customStyle="1" w:styleId="a6">
    <w:name w:val="フッター (文字)"/>
    <w:basedOn w:val="a0"/>
    <w:link w:val="a5"/>
    <w:uiPriority w:val="99"/>
    <w:rsid w:val="000A080F"/>
  </w:style>
  <w:style w:type="paragraph" w:styleId="a7">
    <w:name w:val="Balloon Text"/>
    <w:basedOn w:val="a"/>
    <w:link w:val="a8"/>
    <w:uiPriority w:val="99"/>
    <w:semiHidden/>
    <w:unhideWhenUsed/>
    <w:rsid w:val="000F100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F100E"/>
    <w:rPr>
      <w:rFonts w:asciiTheme="majorHAnsi" w:eastAsiaTheme="majorEastAsia" w:hAnsiTheme="majorHAnsi" w:cstheme="majorBidi"/>
      <w:sz w:val="18"/>
      <w:szCs w:val="18"/>
    </w:rPr>
  </w:style>
  <w:style w:type="paragraph" w:styleId="Web">
    <w:name w:val="Normal (Web)"/>
    <w:basedOn w:val="a"/>
    <w:uiPriority w:val="99"/>
    <w:semiHidden/>
    <w:unhideWhenUsed/>
    <w:rsid w:val="001C445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1C445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9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080F"/>
    <w:pPr>
      <w:tabs>
        <w:tab w:val="center" w:pos="4252"/>
        <w:tab w:val="right" w:pos="8504"/>
      </w:tabs>
      <w:snapToGrid w:val="0"/>
    </w:pPr>
  </w:style>
  <w:style w:type="character" w:customStyle="1" w:styleId="a4">
    <w:name w:val="ヘッダー (文字)"/>
    <w:basedOn w:val="a0"/>
    <w:link w:val="a3"/>
    <w:uiPriority w:val="99"/>
    <w:rsid w:val="000A080F"/>
  </w:style>
  <w:style w:type="paragraph" w:styleId="a5">
    <w:name w:val="footer"/>
    <w:basedOn w:val="a"/>
    <w:link w:val="a6"/>
    <w:uiPriority w:val="99"/>
    <w:unhideWhenUsed/>
    <w:rsid w:val="000A080F"/>
    <w:pPr>
      <w:tabs>
        <w:tab w:val="center" w:pos="4252"/>
        <w:tab w:val="right" w:pos="8504"/>
      </w:tabs>
      <w:snapToGrid w:val="0"/>
    </w:pPr>
  </w:style>
  <w:style w:type="character" w:customStyle="1" w:styleId="a6">
    <w:name w:val="フッター (文字)"/>
    <w:basedOn w:val="a0"/>
    <w:link w:val="a5"/>
    <w:uiPriority w:val="99"/>
    <w:rsid w:val="000A080F"/>
  </w:style>
  <w:style w:type="paragraph" w:styleId="a7">
    <w:name w:val="Balloon Text"/>
    <w:basedOn w:val="a"/>
    <w:link w:val="a8"/>
    <w:uiPriority w:val="99"/>
    <w:semiHidden/>
    <w:unhideWhenUsed/>
    <w:rsid w:val="000F100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F100E"/>
    <w:rPr>
      <w:rFonts w:asciiTheme="majorHAnsi" w:eastAsiaTheme="majorEastAsia" w:hAnsiTheme="majorHAnsi" w:cstheme="majorBidi"/>
      <w:sz w:val="18"/>
      <w:szCs w:val="18"/>
    </w:rPr>
  </w:style>
  <w:style w:type="paragraph" w:styleId="Web">
    <w:name w:val="Normal (Web)"/>
    <w:basedOn w:val="a"/>
    <w:uiPriority w:val="99"/>
    <w:semiHidden/>
    <w:unhideWhenUsed/>
    <w:rsid w:val="001C445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1C44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52498">
      <w:bodyDiv w:val="1"/>
      <w:marLeft w:val="0"/>
      <w:marRight w:val="0"/>
      <w:marTop w:val="0"/>
      <w:marBottom w:val="0"/>
      <w:divBdr>
        <w:top w:val="none" w:sz="0" w:space="0" w:color="auto"/>
        <w:left w:val="none" w:sz="0" w:space="0" w:color="auto"/>
        <w:bottom w:val="none" w:sz="0" w:space="0" w:color="auto"/>
        <w:right w:val="none" w:sz="0" w:space="0" w:color="auto"/>
      </w:divBdr>
    </w:div>
    <w:div w:id="347684188">
      <w:bodyDiv w:val="1"/>
      <w:marLeft w:val="0"/>
      <w:marRight w:val="0"/>
      <w:marTop w:val="0"/>
      <w:marBottom w:val="0"/>
      <w:divBdr>
        <w:top w:val="none" w:sz="0" w:space="0" w:color="auto"/>
        <w:left w:val="none" w:sz="0" w:space="0" w:color="auto"/>
        <w:bottom w:val="none" w:sz="0" w:space="0" w:color="auto"/>
        <w:right w:val="none" w:sz="0" w:space="0" w:color="auto"/>
      </w:divBdr>
    </w:div>
    <w:div w:id="808400658">
      <w:bodyDiv w:val="1"/>
      <w:marLeft w:val="0"/>
      <w:marRight w:val="0"/>
      <w:marTop w:val="0"/>
      <w:marBottom w:val="0"/>
      <w:divBdr>
        <w:top w:val="none" w:sz="0" w:space="0" w:color="auto"/>
        <w:left w:val="none" w:sz="0" w:space="0" w:color="auto"/>
        <w:bottom w:val="none" w:sz="0" w:space="0" w:color="auto"/>
        <w:right w:val="none" w:sz="0" w:space="0" w:color="auto"/>
      </w:divBdr>
    </w:div>
    <w:div w:id="1345743940">
      <w:bodyDiv w:val="1"/>
      <w:marLeft w:val="0"/>
      <w:marRight w:val="0"/>
      <w:marTop w:val="0"/>
      <w:marBottom w:val="0"/>
      <w:divBdr>
        <w:top w:val="none" w:sz="0" w:space="0" w:color="auto"/>
        <w:left w:val="none" w:sz="0" w:space="0" w:color="auto"/>
        <w:bottom w:val="none" w:sz="0" w:space="0" w:color="auto"/>
        <w:right w:val="none" w:sz="0" w:space="0" w:color="auto"/>
      </w:divBdr>
    </w:div>
    <w:div w:id="1582720046">
      <w:bodyDiv w:val="1"/>
      <w:marLeft w:val="0"/>
      <w:marRight w:val="0"/>
      <w:marTop w:val="0"/>
      <w:marBottom w:val="0"/>
      <w:divBdr>
        <w:top w:val="none" w:sz="0" w:space="0" w:color="auto"/>
        <w:left w:val="none" w:sz="0" w:space="0" w:color="auto"/>
        <w:bottom w:val="none" w:sz="0" w:space="0" w:color="auto"/>
        <w:right w:val="none" w:sz="0" w:space="0" w:color="auto"/>
      </w:divBdr>
    </w:div>
    <w:div w:id="206348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bosai.net/index.do"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https://www.ntt-west.co.jp/deng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eb.bosai.pref.hyogo.lg.jp/public/" TargetMode="External"/><Relationship Id="rId33" Type="http://schemas.openxmlformats.org/officeDocument/2006/relationships/hyperlink" Target="http://hyogo.rivercam.inf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kakogawa@bosai.net" TargetMode="External"/><Relationship Id="rId29" Type="http://schemas.openxmlformats.org/officeDocument/2006/relationships/hyperlink" Target="http://www.jma.go.jp/jp/highresor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www.himeji.kkr.mlit.go.jp/kakogawacam/index.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yperlink" Target="http://www.jma-net.go.jp/kobe-c/home/" TargetMode="Externa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river.go.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hyperlink" Target="http://www.hazardmap.pref.hyogo.jp/" TargetMode="External"/><Relationship Id="rId30" Type="http://schemas.openxmlformats.org/officeDocument/2006/relationships/hyperlink" Target="http://www.river.go.jp/xbandradar/" TargetMode="External"/><Relationship Id="rId35" Type="http://schemas.openxmlformats.org/officeDocument/2006/relationships/hyperlink" Target="https://www.ntt-west.co.jp/ptd/ma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F3C9A-8481-44FF-9D7A-D83504E36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4</Pages>
  <Words>587</Words>
  <Characters>3347</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koji</dc:creator>
  <cp:lastModifiedBy>曽谷  光史</cp:lastModifiedBy>
  <cp:revision>33</cp:revision>
  <cp:lastPrinted>2016-03-09T02:10:00Z</cp:lastPrinted>
  <dcterms:created xsi:type="dcterms:W3CDTF">2015-11-11T23:32:00Z</dcterms:created>
  <dcterms:modified xsi:type="dcterms:W3CDTF">2016-05-11T01:07:00Z</dcterms:modified>
</cp:coreProperties>
</file>