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hanging="0"/>
        <w:jc w:val="right"/>
        <w:rPr/>
      </w:pPr>
      <w:r>
        <w:rPr>
          <w:rFonts w:ascii="游明朝" w:hAnsi="游明朝"/>
          <w:sz w:val="24"/>
        </w:rPr>
        <w:t xml:space="preserve">年　  月 </w:t>
      </w:r>
      <w:r>
        <w:rPr>
          <w:rFonts w:ascii="BIZ UDPゴシック" w:hAnsi="BIZ UDPゴシック" w:eastAsia="BIZ UDPゴシック"/>
          <w:b/>
          <w:color w:val="FF0000"/>
          <w:sz w:val="24"/>
        </w:rPr>
        <w:t>　</w:t>
      </w:r>
      <w:r>
        <w:rPr>
          <w:rFonts w:ascii="游明朝" w:hAnsi="游明朝"/>
          <w:sz w:val="24"/>
        </w:rPr>
        <w:t xml:space="preserve"> 日　</w:t>
      </w:r>
    </w:p>
    <w:p>
      <w:pPr>
        <w:pStyle w:val="Normal"/>
        <w:bidi w:val="0"/>
        <w:ind w:left="0" w:right="0" w:hanging="0"/>
        <w:rPr>
          <w:rFonts w:ascii="ＭＳ 明朝" w:hAnsi="ＭＳ 明朝"/>
          <w:sz w:val="22"/>
          <w:szCs w:val="22"/>
        </w:rPr>
      </w:pPr>
      <w:r>
        <w:rPr>
          <w:rFonts w:ascii="ＭＳ 明朝" w:hAnsi="ＭＳ 明朝"/>
          <w:sz w:val="22"/>
          <w:szCs w:val="22"/>
        </w:rPr>
      </w:r>
    </w:p>
    <w:p>
      <w:pPr>
        <w:pStyle w:val="Normal"/>
        <w:bidi w:val="0"/>
        <w:ind w:left="0" w:right="0" w:firstLine="220"/>
        <w:rPr/>
      </w:pPr>
      <w:r>
        <w:rPr>
          <w:rFonts w:ascii="ＭＳ 明朝" w:hAnsi="ＭＳ 明朝"/>
          <w:sz w:val="22"/>
          <w:szCs w:val="22"/>
        </w:rPr>
        <w:t>加古川市長 宛</w:t>
      </w:r>
    </w:p>
    <w:p>
      <w:pPr>
        <w:pStyle w:val="Normal"/>
        <w:bidi w:val="0"/>
        <w:ind w:left="0" w:right="0" w:hanging="0"/>
        <w:rPr>
          <w:rFonts w:ascii="ＭＳ 明朝" w:hAnsi="ＭＳ 明朝"/>
          <w:sz w:val="22"/>
          <w:szCs w:val="22"/>
        </w:rPr>
      </w:pPr>
      <w:r>
        <w:rPr>
          <w:rFonts w:ascii="ＭＳ 明朝" w:hAnsi="ＭＳ 明朝"/>
          <w:sz w:val="22"/>
          <w:szCs w:val="22"/>
        </w:rPr>
      </w:r>
    </w:p>
    <w:p>
      <w:pPr>
        <w:pStyle w:val="Normal"/>
        <w:bidi w:val="0"/>
        <w:ind w:left="0" w:right="0" w:hanging="0"/>
        <w:jc w:val="center"/>
        <w:rPr/>
      </w:pPr>
      <w:r>
        <w:rPr>
          <w:rFonts w:ascii="ＭＳ 明朝" w:hAnsi="ＭＳ 明朝"/>
          <w:sz w:val="22"/>
          <w:szCs w:val="22"/>
        </w:rPr>
        <w:t>加古川市市税確認承諾書</w:t>
      </w:r>
    </w:p>
    <w:p>
      <w:pPr>
        <w:pStyle w:val="Normal"/>
        <w:bidi w:val="0"/>
        <w:ind w:left="0" w:right="0" w:hanging="0"/>
        <w:rPr>
          <w:rFonts w:ascii="ＭＳ 明朝" w:hAnsi="ＭＳ 明朝"/>
          <w:sz w:val="22"/>
          <w:szCs w:val="22"/>
        </w:rPr>
      </w:pPr>
      <w:r>
        <w:rPr>
          <w:rFonts w:ascii="ＭＳ 明朝" w:hAnsi="ＭＳ 明朝"/>
          <w:sz w:val="22"/>
          <w:szCs w:val="22"/>
        </w:rPr>
      </w:r>
    </w:p>
    <w:p>
      <w:pPr>
        <w:pStyle w:val="Normal"/>
        <w:bidi w:val="0"/>
        <w:ind w:left="0" w:right="0" w:hanging="0"/>
        <w:rPr/>
      </w:pPr>
      <w:r>
        <w:rPr>
          <w:rFonts w:ascii="ＭＳ 明朝" w:hAnsi="ＭＳ 明朝"/>
          <w:sz w:val="22"/>
          <w:szCs w:val="22"/>
        </w:rPr>
        <w:t>１　私（当社）は加古川市市税の納付状況の確認のため、以下のことを承諾します。</w:t>
      </w:r>
    </w:p>
    <w:p>
      <w:pPr>
        <w:pStyle w:val="Normal"/>
        <w:bidi w:val="0"/>
        <w:ind w:left="0" w:right="0" w:firstLine="220"/>
        <w:jc w:val="left"/>
        <w:rPr/>
      </w:pPr>
      <w:r>
        <w:rPr>
          <w:rFonts w:ascii="ＭＳ 明朝" w:hAnsi="ＭＳ 明朝"/>
          <w:sz w:val="22"/>
          <w:szCs w:val="22"/>
        </w:rPr>
        <w:t>すべての加古川市税等（市県民税・森林環境税、法人市民税、固定資産税・都市計画税、軽自動車税等）の納付又は納入状況を収税課が調査し、その調査結果を</w:t>
      </w:r>
      <w:r>
        <w:rPr>
          <w:rFonts w:ascii="ＭＳ 明朝" w:hAnsi="ＭＳ 明朝" w:cs="MS-Mincho"/>
          <w:kern w:val="0"/>
          <w:sz w:val="22"/>
          <w:szCs w:val="22"/>
        </w:rPr>
        <w:t>加古川市生ごみ処理機等購入補助金交付申請事務の確認に利用すること。</w:t>
      </w:r>
    </w:p>
    <w:p>
      <w:pPr>
        <w:pStyle w:val="Normal"/>
        <w:bidi w:val="0"/>
        <w:ind w:left="0" w:right="0" w:hanging="0"/>
        <w:rPr/>
      </w:pPr>
      <w:r>
        <w:rPr>
          <w:rFonts w:ascii="ＭＳ 明朝" w:hAnsi="ＭＳ 明朝"/>
          <w:sz w:val="22"/>
          <w:szCs w:val="22"/>
        </w:rPr>
        <w:t>２　上記１の承諾の有効期限は、補助金の交付決定日までとします。</w:t>
      </w:r>
    </w:p>
    <w:p>
      <w:pPr>
        <w:pStyle w:val="Normal"/>
        <w:bidi w:val="0"/>
        <w:ind w:left="0" w:right="0" w:hanging="0"/>
        <w:rPr>
          <w:rFonts w:ascii="ＭＳ 明朝" w:hAnsi="ＭＳ 明朝"/>
          <w:sz w:val="22"/>
          <w:szCs w:val="22"/>
        </w:rPr>
      </w:pPr>
      <w:r>
        <w:rPr>
          <w:rFonts w:ascii="ＭＳ 明朝" w:hAnsi="ＭＳ 明朝"/>
          <w:sz w:val="22"/>
          <w:szCs w:val="22"/>
        </w:rPr>
      </w:r>
    </w:p>
    <w:p>
      <w:pPr>
        <w:pStyle w:val="Normal"/>
        <w:bidi w:val="0"/>
        <w:ind w:left="0" w:right="0" w:hanging="0"/>
        <w:rPr/>
      </w:pPr>
      <w:r>
        <w:rPr>
          <w:rFonts w:ascii="ＭＳ 明朝" w:hAnsi="ＭＳ 明朝"/>
          <w:b/>
          <w:sz w:val="22"/>
          <w:szCs w:val="22"/>
        </w:rPr>
        <w:t>【　承 諾 者　】</w:t>
      </w:r>
    </w:p>
    <w:tbl>
      <w:tblPr>
        <w:tblW w:w="8460" w:type="dxa"/>
        <w:jc w:val="left"/>
        <w:tblInd w:w="0" w:type="dxa"/>
        <w:tblLayout w:type="fixed"/>
        <w:tblCellMar>
          <w:top w:w="0" w:type="dxa"/>
          <w:left w:w="99" w:type="dxa"/>
          <w:bottom w:w="0" w:type="dxa"/>
          <w:right w:w="99" w:type="dxa"/>
        </w:tblCellMar>
      </w:tblPr>
      <w:tblGrid>
        <w:gridCol w:w="1979"/>
        <w:gridCol w:w="6480"/>
      </w:tblGrid>
      <w:tr>
        <w:trPr>
          <w:trHeight w:val="964" w:hRule="atLeast"/>
          <w:cantSplit w:val="true"/>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spacing w:lineRule="exact" w:line="300" w:before="120" w:after="0"/>
              <w:ind w:left="0" w:right="0" w:hanging="0"/>
              <w:jc w:val="center"/>
              <w:rPr/>
            </w:pPr>
            <w:r>
              <w:rPr>
                <w:rFonts w:ascii="ＭＳ 明朝" w:hAnsi="ＭＳ 明朝"/>
                <w:sz w:val="22"/>
                <w:szCs w:val="22"/>
              </w:rPr>
              <w:t>住　所</w:t>
            </w:r>
          </w:p>
          <w:p>
            <w:pPr>
              <w:pStyle w:val="Normal"/>
              <w:widowControl w:val="false"/>
              <w:tabs>
                <w:tab w:val="clear" w:pos="840"/>
              </w:tabs>
              <w:bidi w:val="0"/>
              <w:spacing w:lineRule="exact" w:line="300" w:before="120" w:after="0"/>
              <w:ind w:left="0" w:right="0" w:hanging="0"/>
              <w:jc w:val="center"/>
              <w:rPr/>
            </w:pPr>
            <w:r>
              <w:rPr>
                <w:rFonts w:ascii="ＭＳ 明朝" w:hAnsi="ＭＳ 明朝"/>
                <w:sz w:val="22"/>
                <w:szCs w:val="22"/>
              </w:rPr>
              <w:t>（所在地）</w:t>
            </w:r>
          </w:p>
        </w:tc>
        <w:tc>
          <w:tcPr>
            <w:tcW w:w="64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rPr/>
            </w:pPr>
            <w:r>
              <w:rPr>
                <w:rFonts w:ascii="游明朝" w:hAnsi="游明朝"/>
                <w:sz w:val="24"/>
              </w:rPr>
              <w:t>〒</w:t>
            </w:r>
          </w:p>
          <w:p>
            <w:pPr>
              <w:pStyle w:val="Normal"/>
              <w:widowControl w:val="false"/>
              <w:tabs>
                <w:tab w:val="clear" w:pos="840"/>
              </w:tabs>
              <w:bidi w:val="0"/>
              <w:spacing w:lineRule="exact" w:line="100" w:before="120" w:after="0"/>
              <w:ind w:left="0" w:right="0" w:hanging="0"/>
              <w:rPr/>
            </w:pPr>
            <w:r>
              <w:rPr>
                <w:rFonts w:ascii="游明朝" w:hAnsi="游明朝"/>
                <w:sz w:val="24"/>
              </w:rPr>
              <w:t>加古川市</w:t>
            </w:r>
          </w:p>
        </w:tc>
      </w:tr>
      <w:tr>
        <w:trPr>
          <w:trHeight w:val="826" w:hRule="atLeast"/>
          <w:cantSplit w:val="true"/>
        </w:trPr>
        <w:tc>
          <w:tcPr>
            <w:tcW w:w="1979" w:type="dxa"/>
            <w:tcBorders>
              <w:top w:val="single" w:sz="4" w:space="0" w:color="000000"/>
              <w:left w:val="single" w:sz="4" w:space="0" w:color="000000"/>
              <w:bottom w:val="dotted" w:sz="4" w:space="0" w:color="000000"/>
              <w:right w:val="single" w:sz="4" w:space="0" w:color="000000"/>
            </w:tcBorders>
            <w:vAlign w:val="center"/>
          </w:tcPr>
          <w:p>
            <w:pPr>
              <w:pStyle w:val="Normal"/>
              <w:widowControl w:val="false"/>
              <w:tabs>
                <w:tab w:val="clear" w:pos="840"/>
              </w:tabs>
              <w:bidi w:val="0"/>
              <w:spacing w:lineRule="exact" w:line="100" w:before="120" w:after="0"/>
              <w:ind w:left="0" w:right="0" w:hanging="0"/>
              <w:jc w:val="center"/>
              <w:rPr/>
            </w:pPr>
            <w:r>
              <w:rPr>
                <w:rFonts w:ascii="ＭＳ 明朝" w:hAnsi="ＭＳ 明朝"/>
                <w:sz w:val="22"/>
                <w:szCs w:val="22"/>
              </w:rPr>
              <w:t>ふりがな</w:t>
            </w:r>
          </w:p>
        </w:tc>
        <w:tc>
          <w:tcPr>
            <w:tcW w:w="6480" w:type="dxa"/>
            <w:tcBorders>
              <w:top w:val="single" w:sz="4" w:space="0" w:color="000000"/>
              <w:left w:val="single" w:sz="4" w:space="0" w:color="000000"/>
              <w:bottom w:val="dotted" w:sz="4" w:space="0" w:color="000000"/>
              <w:right w:val="single" w:sz="4" w:space="0" w:color="000000"/>
            </w:tcBorders>
            <w:vAlign w:val="center"/>
          </w:tcPr>
          <w:p>
            <w:pPr>
              <w:pStyle w:val="Normal"/>
              <w:widowControl w:val="false"/>
              <w:tabs>
                <w:tab w:val="clear" w:pos="840"/>
              </w:tabs>
              <w:bidi w:val="0"/>
              <w:spacing w:lineRule="exact" w:line="320" w:before="120" w:after="0"/>
              <w:ind w:left="0" w:right="0" w:hanging="0"/>
              <w:rPr>
                <w:rFonts w:ascii="ＭＳ 明朝" w:hAnsi="ＭＳ 明朝"/>
                <w:sz w:val="22"/>
                <w:szCs w:val="22"/>
              </w:rPr>
            </w:pPr>
            <w:r>
              <w:rPr>
                <w:rFonts w:ascii="ＭＳ 明朝" w:hAnsi="ＭＳ 明朝"/>
                <w:sz w:val="22"/>
                <w:szCs w:val="22"/>
              </w:rPr>
            </w:r>
          </w:p>
        </w:tc>
      </w:tr>
      <w:tr>
        <w:trPr>
          <w:trHeight w:val="1290" w:hRule="exact"/>
          <w:cantSplit w:val="true"/>
        </w:trPr>
        <w:tc>
          <w:tcPr>
            <w:tcW w:w="1979" w:type="dxa"/>
            <w:tcBorders>
              <w:top w:val="dotted"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spacing w:lineRule="exact" w:line="240" w:before="120" w:after="0"/>
              <w:ind w:left="0" w:right="0" w:hanging="0"/>
              <w:jc w:val="center"/>
              <w:rPr/>
            </w:pPr>
            <w:r>
              <w:rPr>
                <w:rFonts w:ascii="ＭＳ 明朝" w:hAnsi="ＭＳ 明朝"/>
                <w:sz w:val="22"/>
                <w:szCs w:val="22"/>
              </w:rPr>
              <w:t>氏　名</w:t>
            </w:r>
          </w:p>
          <w:p>
            <w:pPr>
              <w:pStyle w:val="Normal"/>
              <w:widowControl w:val="false"/>
              <w:tabs>
                <w:tab w:val="clear" w:pos="840"/>
              </w:tabs>
              <w:bidi w:val="0"/>
              <w:spacing w:lineRule="exact" w:line="300" w:before="120" w:after="0"/>
              <w:ind w:left="0" w:right="0" w:hanging="0"/>
              <w:jc w:val="center"/>
              <w:rPr/>
            </w:pPr>
            <w:r>
              <w:rPr>
                <w:rFonts w:ascii="ＭＳ 明朝" w:hAnsi="ＭＳ 明朝"/>
                <w:sz w:val="22"/>
                <w:szCs w:val="22"/>
              </w:rPr>
              <w:t>(</w:t>
            </w:r>
            <w:r>
              <w:rPr>
                <w:rFonts w:ascii="ＭＳ 明朝" w:hAnsi="ＭＳ 明朝"/>
                <w:sz w:val="22"/>
                <w:szCs w:val="22"/>
              </w:rPr>
              <w:t>名称及び代表者名</w:t>
            </w:r>
            <w:r>
              <w:rPr>
                <w:rFonts w:ascii="ＭＳ 明朝" w:hAnsi="ＭＳ 明朝"/>
                <w:sz w:val="22"/>
                <w:szCs w:val="22"/>
              </w:rPr>
              <w:t>)</w:t>
            </w:r>
          </w:p>
        </w:tc>
        <w:tc>
          <w:tcPr>
            <w:tcW w:w="6480" w:type="dxa"/>
            <w:tcBorders>
              <w:left w:val="single" w:sz="4" w:space="0" w:color="000000"/>
              <w:bottom w:val="single" w:sz="4" w:space="0" w:color="000000"/>
              <w:right w:val="single" w:sz="4" w:space="0" w:color="000000"/>
            </w:tcBorders>
            <w:vAlign w:val="bottom"/>
          </w:tcPr>
          <w:p>
            <w:pPr>
              <w:pStyle w:val="Normal"/>
              <w:widowControl w:val="false"/>
              <w:tabs>
                <w:tab w:val="clear" w:pos="840"/>
              </w:tabs>
              <w:bidi w:val="0"/>
              <w:spacing w:lineRule="atLeast" w:line="240" w:before="120" w:after="0"/>
              <w:ind w:left="0" w:right="880" w:hanging="0"/>
              <w:rPr>
                <w:rFonts w:ascii="BIZ UDPゴシック" w:hAnsi="BIZ UDPゴシック" w:eastAsia="BIZ UDPゴシック"/>
                <w:b/>
                <w:b/>
                <w:color w:val="FF0000"/>
                <w:sz w:val="24"/>
              </w:rPr>
            </w:pPr>
            <w:r>
              <w:rPr>
                <w:rFonts w:eastAsia="BIZ UDPゴシック" w:ascii="BIZ UDPゴシック" w:hAnsi="BIZ UDPゴシック"/>
                <w:b/>
                <w:color w:val="FF0000"/>
                <w:sz w:val="24"/>
              </w:rPr>
            </w:r>
          </w:p>
          <w:p>
            <w:pPr>
              <w:pStyle w:val="Normal"/>
              <w:widowControl w:val="false"/>
              <w:tabs>
                <w:tab w:val="clear" w:pos="840"/>
              </w:tabs>
              <w:bidi w:val="0"/>
              <w:spacing w:lineRule="atLeast" w:line="240" w:before="120" w:after="0"/>
              <w:ind w:left="0" w:right="880" w:firstLine="960"/>
              <w:rPr/>
            </w:pPr>
            <w:r>
              <w:rPr>
                <w:rFonts w:ascii="BIZ UDPゴシック" w:hAnsi="BIZ UDPゴシック" w:eastAsia="BIZ UDPゴシック"/>
                <w:b/>
                <w:color w:val="FF0000"/>
                <w:sz w:val="24"/>
              </w:rPr>
              <w:t>　　　　　　　　　　　　　　</w:t>
            </w:r>
            <w:r>
              <w:rPr>
                <w:rFonts w:ascii="ＭＳ 明朝" w:hAnsi="ＭＳ 明朝"/>
                <w:sz w:val="22"/>
                <w:szCs w:val="22"/>
              </w:rPr>
              <w:t>※自署又は記名押印　</w:t>
            </w:r>
          </w:p>
        </w:tc>
      </w:tr>
      <w:tr>
        <w:trPr>
          <w:trHeight w:val="735"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2"/>
                <w:szCs w:val="22"/>
              </w:rPr>
              <w:t>生年月日</w:t>
            </w:r>
          </w:p>
          <w:p>
            <w:pPr>
              <w:pStyle w:val="Normal"/>
              <w:widowControl w:val="false"/>
              <w:tabs>
                <w:tab w:val="clear" w:pos="840"/>
              </w:tabs>
              <w:bidi w:val="0"/>
              <w:ind w:left="0" w:right="0" w:hanging="0"/>
              <w:jc w:val="center"/>
              <w:rPr/>
            </w:pPr>
            <w:r>
              <w:rPr>
                <w:rFonts w:ascii="ＭＳ 明朝" w:hAnsi="ＭＳ 明朝"/>
                <w:sz w:val="22"/>
                <w:szCs w:val="22"/>
              </w:rPr>
              <w:t>（設立年月日）</w:t>
            </w:r>
          </w:p>
        </w:tc>
        <w:tc>
          <w:tcPr>
            <w:tcW w:w="64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rPr>
                <w:rFonts w:ascii="BIZ UDPゴシック" w:hAnsi="BIZ UDPゴシック" w:eastAsia="BIZ UDPゴシック"/>
                <w:b/>
                <w:b/>
                <w:color w:val="FF0000"/>
                <w:sz w:val="22"/>
                <w:szCs w:val="22"/>
              </w:rPr>
            </w:pPr>
            <w:r>
              <w:rPr>
                <w:rFonts w:eastAsia="BIZ UDPゴシック" w:ascii="BIZ UDPゴシック" w:hAnsi="BIZ UDPゴシック"/>
                <w:b/>
                <w:color w:val="FF0000"/>
                <w:sz w:val="22"/>
                <w:szCs w:val="22"/>
              </w:rPr>
            </w:r>
          </w:p>
        </w:tc>
      </w:tr>
    </w:tbl>
    <w:p>
      <w:pPr>
        <w:pStyle w:val="Normal"/>
        <w:widowControl w:val="false"/>
        <w:bidi w:val="0"/>
        <w:ind w:left="0" w:right="0" w:hanging="0"/>
        <w:rPr>
          <w:rFonts w:ascii="ＭＳ 明朝" w:hAnsi="ＭＳ 明朝"/>
          <w:sz w:val="22"/>
          <w:szCs w:val="22"/>
        </w:rPr>
      </w:pPr>
      <w:r>
        <w:rPr>
          <w:rFonts w:ascii="ＭＳ 明朝" w:hAnsi="ＭＳ 明朝"/>
          <w:sz w:val="22"/>
          <w:szCs w:val="22"/>
        </w:rPr>
      </w:r>
    </w:p>
    <w:tbl>
      <w:tblPr>
        <w:tblW w:w="4843" w:type="dxa"/>
        <w:jc w:val="left"/>
        <w:tblInd w:w="-99" w:type="dxa"/>
        <w:tblLayout w:type="fixed"/>
        <w:tblCellMar>
          <w:top w:w="0" w:type="dxa"/>
          <w:left w:w="99" w:type="dxa"/>
          <w:bottom w:w="0" w:type="dxa"/>
          <w:right w:w="99" w:type="dxa"/>
        </w:tblCellMar>
      </w:tblPr>
      <w:tblGrid>
        <w:gridCol w:w="642"/>
        <w:gridCol w:w="1980"/>
        <w:gridCol w:w="2221"/>
      </w:tblGrid>
      <w:tr>
        <w:trPr>
          <w:trHeight w:val="330" w:hRule="atLeast"/>
          <w:cantSplit w:val="true"/>
        </w:trPr>
        <w:tc>
          <w:tcPr>
            <w:tcW w:w="642" w:type="dxa"/>
            <w:vMerge w:val="restart"/>
            <w:tcBorders>
              <w:top w:val="single" w:sz="4" w:space="0" w:color="000000"/>
              <w:left w:val="single" w:sz="4" w:space="0" w:color="000000"/>
              <w:bottom w:val="single" w:sz="4" w:space="0" w:color="000000"/>
              <w:right w:val="single" w:sz="4" w:space="0" w:color="000000"/>
            </w:tcBorders>
            <w:textDirection w:val="tbRl"/>
          </w:tcPr>
          <w:p>
            <w:pPr>
              <w:pStyle w:val="Normal"/>
              <w:widowControl w:val="false"/>
              <w:tabs>
                <w:tab w:val="clear" w:pos="840"/>
              </w:tabs>
              <w:bidi w:val="0"/>
              <w:ind w:left="113" w:right="113" w:hanging="0"/>
              <w:jc w:val="center"/>
              <w:rPr/>
            </w:pPr>
            <w:r>
              <w:rPr>
                <w:rFonts w:ascii="ＭＳ 明朝" w:hAnsi="ＭＳ 明朝"/>
                <w:sz w:val="22"/>
                <w:szCs w:val="22"/>
              </w:rPr>
              <w:t>収税課使用欄</w:t>
            </w:r>
          </w:p>
        </w:tc>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center"/>
              <w:rPr/>
            </w:pPr>
            <w:r>
              <w:rPr>
                <w:rFonts w:ascii="ＭＳ 明朝" w:hAnsi="ＭＳ 明朝"/>
                <w:sz w:val="22"/>
                <w:szCs w:val="22"/>
              </w:rPr>
              <w:t>状況</w:t>
            </w:r>
          </w:p>
        </w:tc>
        <w:tc>
          <w:tcPr>
            <w:tcW w:w="22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2"/>
                <w:szCs w:val="22"/>
              </w:rPr>
              <w:t>備考</w:t>
            </w:r>
          </w:p>
        </w:tc>
      </w:tr>
      <w:tr>
        <w:trPr>
          <w:trHeight w:val="1602" w:hRule="atLeast"/>
          <w:cantSplit w:val="true"/>
        </w:trPr>
        <w:tc>
          <w:tcPr>
            <w:tcW w:w="642" w:type="dxa"/>
            <w:vMerge w:val="continue"/>
            <w:tcBorders>
              <w:top w:val="single" w:sz="4" w:space="0" w:color="000000"/>
              <w:left w:val="single" w:sz="4" w:space="0" w:color="000000"/>
              <w:bottom w:val="single" w:sz="4" w:space="0" w:color="000000"/>
              <w:right w:val="single" w:sz="4" w:space="0" w:color="000000"/>
            </w:tcBorders>
            <w:textDirection w:val="tbRl"/>
          </w:tcPr>
          <w:p>
            <w:pPr>
              <w:pStyle w:val="Normal"/>
              <w:widowControl w:val="false"/>
              <w:tabs>
                <w:tab w:val="clear" w:pos="840"/>
              </w:tabs>
              <w:bidi w:val="0"/>
              <w:ind w:left="113" w:right="113" w:hanging="0"/>
              <w:rPr>
                <w:rFonts w:ascii="ＭＳ 明朝" w:hAnsi="ＭＳ 明朝"/>
                <w:sz w:val="22"/>
                <w:szCs w:val="22"/>
              </w:rPr>
            </w:pPr>
            <w:r>
              <w:rPr>
                <w:rFonts w:ascii="ＭＳ 明朝" w:hAnsi="ＭＳ 明朝"/>
                <w:sz w:val="22"/>
                <w:szCs w:val="22"/>
              </w:rPr>
            </w:r>
          </w:p>
        </w:tc>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rFonts w:ascii="ＭＳ 明朝" w:hAnsi="ＭＳ 明朝"/>
                <w:sz w:val="22"/>
                <w:szCs w:val="22"/>
              </w:rPr>
            </w:pPr>
            <w:r>
              <w:rPr>
                <w:rFonts w:ascii="ＭＳ 明朝" w:hAnsi="ＭＳ 明朝"/>
                <w:sz w:val="22"/>
                <w:szCs w:val="22"/>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rFonts w:ascii="ＭＳ 明朝" w:hAnsi="ＭＳ 明朝"/>
                <w:sz w:val="22"/>
                <w:szCs w:val="22"/>
              </w:rPr>
            </w:pPr>
            <w:r>
              <w:rPr>
                <w:rFonts w:ascii="ＭＳ 明朝" w:hAnsi="ＭＳ 明朝"/>
                <w:sz w:val="22"/>
                <w:szCs w:val="22"/>
              </w:rPr>
            </w:r>
          </w:p>
        </w:tc>
      </w:tr>
    </w:tbl>
    <w:p>
      <w:pPr>
        <w:pStyle w:val="Normal"/>
        <w:widowControl w:val="false"/>
        <w:bidi w:val="0"/>
        <w:ind w:left="0" w:right="0" w:hanging="0"/>
        <w:rPr>
          <w:rFonts w:ascii="ＭＳ 明朝" w:hAnsi="ＭＳ 明朝"/>
          <w:vanish/>
          <w:sz w:val="22"/>
          <w:szCs w:val="22"/>
        </w:rPr>
      </w:pPr>
      <w:r>
        <w:rPr>
          <w:rFonts w:ascii="ＭＳ 明朝" w:hAnsi="ＭＳ 明朝"/>
          <w:vanish/>
          <w:sz w:val="22"/>
          <w:szCs w:val="22"/>
        </w:rPr>
      </w:r>
    </w:p>
    <w:tbl>
      <w:tblPr>
        <w:tblW w:w="2374" w:type="dxa"/>
        <w:jc w:val="left"/>
        <w:tblInd w:w="-99" w:type="dxa"/>
        <w:tblLayout w:type="fixed"/>
        <w:tblCellMar>
          <w:top w:w="0" w:type="dxa"/>
          <w:left w:w="99" w:type="dxa"/>
          <w:bottom w:w="0" w:type="dxa"/>
          <w:right w:w="99" w:type="dxa"/>
        </w:tblCellMar>
      </w:tblPr>
      <w:tblGrid>
        <w:gridCol w:w="2374"/>
      </w:tblGrid>
      <w:tr>
        <w:trPr>
          <w:trHeight w:val="335" w:hRule="atLeast"/>
        </w:trPr>
        <w:tc>
          <w:tcPr>
            <w:tcW w:w="23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2"/>
                <w:szCs w:val="22"/>
              </w:rPr>
              <w:t>再申請時使用欄</w:t>
            </w:r>
          </w:p>
        </w:tc>
      </w:tr>
      <w:tr>
        <w:trPr>
          <w:trHeight w:val="1601" w:hRule="atLeast"/>
        </w:trPr>
        <w:tc>
          <w:tcPr>
            <w:tcW w:w="23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rFonts w:ascii="ＭＳ 明朝" w:hAnsi="ＭＳ 明朝"/>
                <w:sz w:val="22"/>
                <w:szCs w:val="22"/>
                <w:u w:val="wavyDouble"/>
              </w:rPr>
            </w:pPr>
            <w:r>
              <w:rPr>
                <w:rFonts w:ascii="ＭＳ 明朝" w:hAnsi="ＭＳ 明朝"/>
                <w:sz w:val="22"/>
                <w:szCs w:val="22"/>
                <w:u w:val="wavyDouble"/>
              </w:rPr>
            </w:r>
          </w:p>
        </w:tc>
      </w:tr>
    </w:tbl>
    <w:p>
      <w:pPr>
        <w:pStyle w:val="Normal"/>
        <w:widowControl w:val="false"/>
        <w:bidi w:val="0"/>
        <w:ind w:left="0" w:right="0" w:hanging="0"/>
        <w:rPr/>
      </w:pPr>
      <w:r>
        <w:rPr>
          <w:rFonts w:ascii="ＭＳ 明朝" w:hAnsi="ＭＳ 明朝"/>
          <w:sz w:val="22"/>
          <w:szCs w:val="22"/>
          <w:u w:val="wavyDouble"/>
        </w:rPr>
        <w:t xml:space="preserve">                                                                                 </w:t>
      </w:r>
    </w:p>
    <w:sectPr>
      <w:type w:val="nextPage"/>
      <w:pgSz w:w="11906" w:h="16838"/>
      <w:pgMar w:left="1701" w:right="1701" w:gutter="0" w:header="0" w:top="1701" w:footer="0" w:bottom="170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游ゴシック Light">
    <w:charset w:val="80"/>
    <w:family w:val="roman"/>
    <w:pitch w:val="variable"/>
  </w:font>
  <w:font w:name="Times New Roman">
    <w:charset w:val="80"/>
    <w:family w:val="roman"/>
    <w:pitch w:val="variable"/>
  </w:font>
  <w:font w:name="Liberation Sans">
    <w:altName w:val="Arial"/>
    <w:charset w:val="80"/>
    <w:family w:val="swiss"/>
    <w:pitch w:val="variable"/>
  </w:font>
  <w:font w:name="Arial">
    <w:charset w:val="80"/>
    <w:family w:val="roman"/>
    <w:pitch w:val="variable"/>
  </w:font>
  <w:font w:name="游明朝">
    <w:charset w:val="80"/>
    <w:family w:val="roman"/>
    <w:pitch w:val="variable"/>
  </w:font>
  <w:font w:name="BIZ UDPゴシック">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20"/>
  <w:defaultTabStop w:val="84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bidi w:val="0"/>
      <w:jc w:val="both"/>
      <w:textAlignment w:val="auto"/>
    </w:pPr>
    <w:rPr>
      <w:rFonts w:ascii="Century" w:hAnsi="Century" w:eastAsia="ＭＳ 明朝" w:cs="Times New Roman"/>
      <w:color w:val="auto"/>
      <w:kern w:val="2"/>
      <w:sz w:val="21"/>
      <w:szCs w:val="24"/>
      <w:lang w:val="en-US" w:eastAsia="ja-JP" w:bidi="ar-SA"/>
    </w:rPr>
  </w:style>
  <w:style w:type="character" w:styleId="DefaultParagraphFont">
    <w:name w:val="Default Paragraph Font"/>
    <w:qFormat/>
    <w:rPr/>
  </w:style>
  <w:style w:type="character" w:styleId="Style14">
    <w:name w:val="吹き出し (文字)"/>
    <w:basedOn w:val="DefaultParagraphFont"/>
    <w:qFormat/>
    <w:rPr>
      <w:rFonts w:ascii="游ゴシック Light" w:hAnsi="游ゴシック Light" w:eastAsia="游ゴシック Light"/>
      <w:sz w:val="18"/>
      <w:szCs w:val="18"/>
    </w:rPr>
  </w:style>
  <w:style w:type="character" w:styleId="Style15">
    <w:name w:val="ヘッダー (文字)"/>
    <w:basedOn w:val="DefaultParagraphFont"/>
    <w:qFormat/>
    <w:rPr>
      <w:rFonts w:ascii="Times New Roman" w:hAnsi="Times New Roman" w:eastAsia="Times New Roman"/>
      <w:sz w:val="24"/>
    </w:rPr>
  </w:style>
  <w:style w:type="character" w:styleId="Style16">
    <w:name w:val="フッター (文字)"/>
    <w:basedOn w:val="DefaultParagraphFont"/>
    <w:qFormat/>
    <w:rPr>
      <w:rFonts w:ascii="Times New Roman" w:hAnsi="Times New Roman" w:eastAsia="Times New Roman"/>
      <w:sz w:val="24"/>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rPr>
  </w:style>
  <w:style w:type="paragraph" w:styleId="NormalTable">
    <w:name w:val="Normal Table"/>
    <w:qFormat/>
    <w:pPr>
      <w:widowControl/>
      <w:bidi w:val="0"/>
      <w:jc w:val="left"/>
      <w:textAlignment w:val="auto"/>
    </w:pPr>
    <w:rPr>
      <w:rFonts w:ascii="Century" w:hAnsi="Century" w:eastAsia="ＭＳ 明朝" w:cs="Times New Roman"/>
      <w:color w:val="auto"/>
      <w:kern w:val="2"/>
      <w:sz w:val="20"/>
      <w:szCs w:val="20"/>
      <w:lang w:val="en-US" w:eastAsia="ja-JP" w:bidi="ar-SA"/>
    </w:rPr>
  </w:style>
  <w:style w:type="paragraph" w:styleId="BalloonText">
    <w:name w:val="Balloon Text"/>
    <w:basedOn w:val="Normal"/>
    <w:qFormat/>
    <w:pPr/>
    <w:rPr>
      <w:rFonts w:ascii="Arial" w:hAnsi="Arial" w:eastAsia="ＭＳ ゴシック"/>
      <w:sz w:val="18"/>
      <w:szCs w:val="18"/>
    </w:rPr>
  </w:style>
  <w:style w:type="paragraph" w:styleId="Style22">
    <w:name w:val="ヘッダーとフッター"/>
    <w:basedOn w:val="Normal"/>
    <w:qFormat/>
    <w:pPr/>
    <w:rPr/>
  </w:style>
  <w:style w:type="paragraph" w:styleId="Style23">
    <w:name w:val="Header"/>
    <w:basedOn w:val="Normal"/>
    <w:pPr>
      <w:tabs>
        <w:tab w:val="clear" w:pos="840"/>
        <w:tab w:val="center" w:pos="4252" w:leader="none"/>
        <w:tab w:val="right" w:pos="8504" w:leader="none"/>
      </w:tabs>
    </w:pPr>
    <w:rPr/>
  </w:style>
  <w:style w:type="paragraph" w:styleId="Style24">
    <w:name w:val="Footer"/>
    <w:basedOn w:val="Normal"/>
    <w:pPr>
      <w:tabs>
        <w:tab w:val="clear" w:pos="840"/>
        <w:tab w:val="center" w:pos="4252" w:leader="none"/>
        <w:tab w:val="right" w:pos="850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LibreOffice/7.4.3.2$Windows_X86_64 LibreOffice_project/1048a8393ae2eeec98dff31b5c133c5f1d08b890</Application>
  <AppVersion>15.0000</AppVersion>
  <Pages>1</Pages>
  <Words>262</Words>
  <Characters>262</Characters>
  <CharactersWithSpaces>374</CharactersWithSpaces>
  <Paragraphs>22</Paragraphs>
  <Company>加古川市役所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2025-03-25T13:23:00Z</dcterms:created>
  <dc:creator>033065</dc:creator>
  <dc:description/>
  <dc:language>ja-JP</dc:language>
  <cp:lastModifiedBy/>
  <cp:lastPrinted>2010-11-05T09:27:00Z</cp:lastPrinted>
  <dcterms:modified xsi:type="dcterms:W3CDTF">2025-03-28T15:32:00Z</dcterms:modified>
  <cp:revision>6</cp:revision>
  <dc:subject/>
  <dc:title>平成　　年　　月　　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山田 岳</vt:lpwstr>
  </property>
</Properties>
</file>