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31A" w:rsidRDefault="00FC2E5D">
      <w:pPr>
        <w:ind w:right="255"/>
        <w:jc w:val="right"/>
        <w:rPr>
          <w:rFonts w:ascii="ＭＳ 明朝" w:hAnsi="ＭＳ 明朝"/>
          <w:sz w:val="22"/>
        </w:rPr>
      </w:pPr>
      <w:r w:rsidRPr="003D5742">
        <w:rPr>
          <w:rFonts w:ascii="ＭＳ 明朝" w:hAnsi="ＭＳ 明朝" w:hint="eastAsia"/>
          <w:snapToGrid w:val="0"/>
          <w:spacing w:val="42"/>
          <w:kern w:val="0"/>
          <w:sz w:val="22"/>
          <w:fitText w:val="2196" w:id="1"/>
        </w:rPr>
        <w:t>加高地第</w:t>
      </w:r>
      <w:r w:rsidR="003D5742" w:rsidRPr="003D5742">
        <w:rPr>
          <w:rFonts w:ascii="ＭＳ 明朝" w:hAnsi="ＭＳ 明朝" w:hint="eastAsia"/>
          <w:snapToGrid w:val="0"/>
          <w:spacing w:val="42"/>
          <w:kern w:val="0"/>
          <w:sz w:val="22"/>
          <w:fitText w:val="2196" w:id="1"/>
        </w:rPr>
        <w:t>9206</w:t>
      </w:r>
      <w:r w:rsidRPr="003D5742">
        <w:rPr>
          <w:rFonts w:ascii="ＭＳ 明朝" w:hAnsi="ＭＳ 明朝" w:hint="eastAsia"/>
          <w:snapToGrid w:val="0"/>
          <w:kern w:val="0"/>
          <w:sz w:val="22"/>
          <w:fitText w:val="2196" w:id="1"/>
        </w:rPr>
        <w:t>号</w:t>
      </w:r>
    </w:p>
    <w:p w:rsidR="00AC031A" w:rsidRDefault="003165C9">
      <w:pPr>
        <w:ind w:rightChars="119" w:right="240"/>
        <w:jc w:val="right"/>
        <w:rPr>
          <w:rFonts w:ascii="ＭＳ 明朝" w:hAnsi="ＭＳ 明朝"/>
          <w:sz w:val="22"/>
        </w:rPr>
      </w:pPr>
      <w:r w:rsidRPr="000149F0">
        <w:rPr>
          <w:rFonts w:ascii="ＭＳ 明朝" w:hAnsi="ＭＳ 明朝" w:hint="eastAsia"/>
          <w:snapToGrid w:val="0"/>
          <w:spacing w:val="31"/>
          <w:kern w:val="0"/>
          <w:sz w:val="22"/>
          <w:fitText w:val="2196" w:id="2"/>
        </w:rPr>
        <w:t>令和</w:t>
      </w:r>
      <w:r w:rsidR="00582FB0" w:rsidRPr="000149F0">
        <w:rPr>
          <w:rFonts w:ascii="ＭＳ 明朝" w:hAnsi="ＭＳ 明朝" w:hint="eastAsia"/>
          <w:snapToGrid w:val="0"/>
          <w:spacing w:val="31"/>
          <w:kern w:val="0"/>
          <w:sz w:val="22"/>
          <w:fitText w:val="2196" w:id="2"/>
        </w:rPr>
        <w:t>３</w:t>
      </w:r>
      <w:r w:rsidR="00FC2E5D" w:rsidRPr="000149F0">
        <w:rPr>
          <w:rFonts w:ascii="ＭＳ 明朝" w:hAnsi="ＭＳ 明朝" w:hint="eastAsia"/>
          <w:snapToGrid w:val="0"/>
          <w:spacing w:val="31"/>
          <w:kern w:val="0"/>
          <w:sz w:val="22"/>
          <w:fitText w:val="2196" w:id="2"/>
        </w:rPr>
        <w:t>年</w:t>
      </w:r>
      <w:r w:rsidR="000149F0" w:rsidRPr="000149F0">
        <w:rPr>
          <w:rFonts w:ascii="ＭＳ 明朝" w:hAnsi="ＭＳ 明朝" w:hint="eastAsia"/>
          <w:snapToGrid w:val="0"/>
          <w:spacing w:val="31"/>
          <w:kern w:val="0"/>
          <w:sz w:val="22"/>
          <w:fitText w:val="2196" w:id="2"/>
        </w:rPr>
        <w:t>４</w:t>
      </w:r>
      <w:r w:rsidR="00FC2E5D" w:rsidRPr="000149F0">
        <w:rPr>
          <w:rFonts w:ascii="ＭＳ 明朝" w:hAnsi="ＭＳ 明朝" w:hint="eastAsia"/>
          <w:snapToGrid w:val="0"/>
          <w:spacing w:val="31"/>
          <w:kern w:val="0"/>
          <w:sz w:val="22"/>
          <w:fitText w:val="2196" w:id="2"/>
        </w:rPr>
        <w:t>月</w:t>
      </w:r>
      <w:r w:rsidR="000149F0" w:rsidRPr="000149F0">
        <w:rPr>
          <w:rFonts w:ascii="ＭＳ 明朝" w:hAnsi="ＭＳ 明朝" w:hint="eastAsia"/>
          <w:snapToGrid w:val="0"/>
          <w:spacing w:val="31"/>
          <w:kern w:val="0"/>
          <w:sz w:val="22"/>
          <w:fitText w:val="2196" w:id="2"/>
        </w:rPr>
        <w:t>５</w:t>
      </w:r>
      <w:r w:rsidR="00FC2E5D" w:rsidRPr="000149F0">
        <w:rPr>
          <w:rFonts w:ascii="ＭＳ 明朝" w:hAnsi="ＭＳ 明朝" w:hint="eastAsia"/>
          <w:snapToGrid w:val="0"/>
          <w:spacing w:val="1"/>
          <w:kern w:val="0"/>
          <w:sz w:val="22"/>
          <w:fitText w:val="2196" w:id="2"/>
        </w:rPr>
        <w:t>日</w:t>
      </w:r>
    </w:p>
    <w:p w:rsidR="00AC031A" w:rsidRDefault="00AC031A">
      <w:pPr>
        <w:rPr>
          <w:rFonts w:ascii="ＭＳ 明朝" w:hAnsi="ＭＳ 明朝"/>
          <w:sz w:val="22"/>
        </w:rPr>
      </w:pPr>
    </w:p>
    <w:p w:rsidR="00AC031A" w:rsidRDefault="00FC2E5D">
      <w:pPr>
        <w:ind w:firstLineChars="100" w:firstLine="212"/>
        <w:rPr>
          <w:rFonts w:ascii="ＭＳ 明朝" w:hAnsi="ＭＳ 明朝"/>
          <w:sz w:val="22"/>
        </w:rPr>
      </w:pPr>
      <w:r>
        <w:rPr>
          <w:rFonts w:ascii="ＭＳ 明朝" w:hAnsi="ＭＳ 明朝" w:hint="eastAsia"/>
          <w:sz w:val="22"/>
        </w:rPr>
        <w:t>各指定介護予防支援事業者　様</w:t>
      </w:r>
    </w:p>
    <w:p w:rsidR="00AC031A" w:rsidRDefault="00FC2E5D">
      <w:pPr>
        <w:ind w:firstLineChars="100" w:firstLine="212"/>
        <w:rPr>
          <w:rFonts w:ascii="ＭＳ 明朝" w:hAnsi="ＭＳ 明朝"/>
          <w:sz w:val="22"/>
        </w:rPr>
      </w:pPr>
      <w:r>
        <w:rPr>
          <w:rFonts w:ascii="ＭＳ 明朝" w:hAnsi="ＭＳ 明朝" w:hint="eastAsia"/>
          <w:sz w:val="22"/>
        </w:rPr>
        <w:t>各指定居宅介護支援事業者　様</w:t>
      </w:r>
    </w:p>
    <w:p w:rsidR="00AC031A" w:rsidRDefault="00FC2E5D">
      <w:pPr>
        <w:rPr>
          <w:rFonts w:ascii="ＭＳ 明朝" w:hAnsi="ＭＳ 明朝"/>
          <w:sz w:val="22"/>
        </w:rPr>
      </w:pPr>
      <w:r>
        <w:rPr>
          <w:rFonts w:ascii="ＭＳ 明朝" w:hAnsi="ＭＳ 明朝" w:hint="eastAsia"/>
          <w:sz w:val="22"/>
        </w:rPr>
        <w:t xml:space="preserve">  各指定介護予防・生活支援サービス事業者　様</w:t>
      </w:r>
    </w:p>
    <w:p w:rsidR="00AC031A" w:rsidRDefault="00AC031A">
      <w:pPr>
        <w:rPr>
          <w:rFonts w:ascii="ＭＳ 明朝" w:hAnsi="ＭＳ 明朝"/>
          <w:sz w:val="22"/>
        </w:rPr>
      </w:pPr>
    </w:p>
    <w:p w:rsidR="00AC031A" w:rsidRDefault="00FC2E5D">
      <w:pPr>
        <w:wordWrap w:val="0"/>
        <w:ind w:rightChars="118" w:right="238" w:firstLineChars="2500" w:firstLine="5289"/>
        <w:rPr>
          <w:rFonts w:ascii="ＭＳ 明朝" w:hAnsi="ＭＳ 明朝"/>
          <w:sz w:val="22"/>
        </w:rPr>
      </w:pPr>
      <w:r>
        <w:rPr>
          <w:rFonts w:ascii="ＭＳ 明朝" w:hAnsi="ＭＳ 明朝" w:hint="eastAsia"/>
          <w:snapToGrid w:val="0"/>
          <w:sz w:val="22"/>
        </w:rPr>
        <w:t>加古川市 高齢者・地域福祉課長</w:t>
      </w:r>
    </w:p>
    <w:p w:rsidR="00AC031A" w:rsidRDefault="00AC031A">
      <w:pPr>
        <w:ind w:right="976"/>
        <w:rPr>
          <w:rFonts w:ascii="ＭＳ 明朝" w:hAnsi="ＭＳ 明朝"/>
          <w:sz w:val="22"/>
        </w:rPr>
      </w:pPr>
    </w:p>
    <w:p w:rsidR="00AC031A" w:rsidRDefault="00FC2E5D" w:rsidP="0029431E">
      <w:pPr>
        <w:jc w:val="center"/>
        <w:rPr>
          <w:rFonts w:ascii="ＭＳ 明朝" w:hAnsi="ＭＳ 明朝"/>
          <w:sz w:val="22"/>
        </w:rPr>
      </w:pPr>
      <w:r>
        <w:rPr>
          <w:rFonts w:ascii="ＭＳ 明朝" w:hAnsi="ＭＳ 明朝" w:hint="eastAsia"/>
          <w:sz w:val="22"/>
        </w:rPr>
        <w:t>加古川市介護予防・日常生活支援総合事業</w:t>
      </w:r>
      <w:r w:rsidR="0029431E">
        <w:rPr>
          <w:rFonts w:ascii="ＭＳ 明朝" w:hAnsi="ＭＳ 明朝" w:hint="eastAsia"/>
          <w:sz w:val="22"/>
        </w:rPr>
        <w:t>に係る</w:t>
      </w:r>
      <w:r>
        <w:rPr>
          <w:rFonts w:ascii="ＭＳ 明朝" w:hAnsi="ＭＳ 明朝" w:hint="eastAsia"/>
          <w:sz w:val="22"/>
        </w:rPr>
        <w:t>単価等の改正について（通知）</w:t>
      </w:r>
    </w:p>
    <w:p w:rsidR="00AC031A" w:rsidRDefault="00AC031A">
      <w:pPr>
        <w:rPr>
          <w:rFonts w:ascii="ＭＳ 明朝" w:hAnsi="ＭＳ 明朝"/>
          <w:sz w:val="22"/>
        </w:rPr>
      </w:pPr>
    </w:p>
    <w:p w:rsidR="00AC031A" w:rsidRDefault="00FC2E5D" w:rsidP="00FC2E5D">
      <w:pPr>
        <w:rPr>
          <w:rFonts w:ascii="ＭＳ 明朝" w:hAnsi="ＭＳ 明朝"/>
          <w:sz w:val="22"/>
        </w:rPr>
      </w:pPr>
      <w:r>
        <w:rPr>
          <w:rFonts w:ascii="ＭＳ 明朝" w:hAnsi="ＭＳ 明朝" w:hint="eastAsia"/>
          <w:sz w:val="22"/>
        </w:rPr>
        <w:t xml:space="preserve">  平素より、加古川市の福祉行政、とりわけ介護保険制度の円滑な実施について、格別のご理解ご協力を賜り厚くお礼申しあげます。</w:t>
      </w:r>
    </w:p>
    <w:p w:rsidR="00C341A3" w:rsidRDefault="00FC2E5D">
      <w:pPr>
        <w:ind w:rightChars="-14" w:right="-28"/>
        <w:rPr>
          <w:rFonts w:ascii="ＭＳ 明朝" w:hAnsi="ＭＳ 明朝"/>
          <w:sz w:val="22"/>
        </w:rPr>
      </w:pPr>
      <w:r>
        <w:rPr>
          <w:rFonts w:ascii="ＭＳ 明朝" w:hAnsi="ＭＳ 明朝" w:hint="eastAsia"/>
          <w:sz w:val="22"/>
        </w:rPr>
        <w:t xml:space="preserve">　</w:t>
      </w:r>
      <w:r w:rsidR="008C3A47">
        <w:rPr>
          <w:rFonts w:ascii="ＭＳ 明朝" w:hAnsi="ＭＳ 明朝" w:hint="eastAsia"/>
          <w:sz w:val="22"/>
        </w:rPr>
        <w:t>さて、令和３年度介護報酬改定を踏まえ、介護予防・日常生活支援総合事業における国が定める単価や基準等が改正されるのに伴い、本市においても次のとおり改正します。</w:t>
      </w:r>
    </w:p>
    <w:p w:rsidR="00AC031A" w:rsidRDefault="00FC2E5D">
      <w:pPr>
        <w:ind w:rightChars="-14" w:right="-28"/>
        <w:rPr>
          <w:rFonts w:ascii="ＭＳ 明朝" w:hAnsi="ＭＳ 明朝"/>
          <w:sz w:val="22"/>
          <w:u w:val="single"/>
        </w:rPr>
      </w:pPr>
      <w:r>
        <w:rPr>
          <w:rFonts w:ascii="ＭＳ 明朝" w:hAnsi="ＭＳ 明朝" w:hint="eastAsia"/>
          <w:sz w:val="22"/>
        </w:rPr>
        <w:t xml:space="preserve">  つきましては、</w:t>
      </w:r>
      <w:r>
        <w:rPr>
          <w:rFonts w:ascii="ＭＳ 明朝" w:hAnsi="ＭＳ 明朝" w:hint="eastAsia"/>
          <w:sz w:val="22"/>
          <w:u w:val="single"/>
        </w:rPr>
        <w:t>下記の市ホームページにより、改正内容の確認をしていただきますようお願いいたします。</w:t>
      </w:r>
    </w:p>
    <w:p w:rsidR="00AC031A" w:rsidRDefault="00FC2E5D">
      <w:pPr>
        <w:ind w:rightChars="-14" w:right="-28" w:firstLineChars="100" w:firstLine="212"/>
        <w:rPr>
          <w:rFonts w:ascii="ＭＳ 明朝" w:hAnsi="ＭＳ 明朝"/>
          <w:sz w:val="22"/>
          <w:u w:val="single"/>
        </w:rPr>
      </w:pPr>
      <w:r>
        <w:rPr>
          <w:rFonts w:ascii="ＭＳ 明朝" w:hAnsi="ＭＳ 明朝" w:hint="eastAsia"/>
          <w:sz w:val="22"/>
        </w:rPr>
        <w:t>この改正に伴い、</w:t>
      </w:r>
      <w:r>
        <w:rPr>
          <w:rFonts w:ascii="ＭＳ 明朝" w:hAnsi="ＭＳ 明朝" w:hint="eastAsia"/>
          <w:sz w:val="22"/>
          <w:u w:val="single"/>
        </w:rPr>
        <w:t>総合事業における単位数サービスコード表及び単位数表マスタも変更しますので、市ホームページよりご確認いただき、単位数表マスタにつきましては各事業所においてダウンロードしていただきますよう、よろしくお願いいたします。</w:t>
      </w:r>
    </w:p>
    <w:p w:rsidR="00BE3C69" w:rsidRDefault="00BE3C69">
      <w:pPr>
        <w:ind w:rightChars="-14" w:right="-28" w:firstLineChars="100" w:firstLine="212"/>
        <w:rPr>
          <w:rFonts w:ascii="ＭＳ 明朝" w:hAnsi="ＭＳ 明朝"/>
          <w:sz w:val="22"/>
          <w:u w:val="single"/>
        </w:rPr>
      </w:pPr>
    </w:p>
    <w:p w:rsidR="00AC031A" w:rsidRDefault="00FC2E5D">
      <w:pPr>
        <w:jc w:val="center"/>
        <w:rPr>
          <w:rFonts w:ascii="ＭＳ 明朝" w:hAnsi="ＭＳ 明朝"/>
          <w:sz w:val="22"/>
        </w:rPr>
      </w:pPr>
      <w:r>
        <w:rPr>
          <w:rFonts w:ascii="ＭＳ 明朝" w:hAnsi="ＭＳ 明朝" w:hint="eastAsia"/>
          <w:sz w:val="22"/>
        </w:rPr>
        <w:t>記</w:t>
      </w:r>
    </w:p>
    <w:p w:rsidR="00AC031A" w:rsidRDefault="00FC2E5D">
      <w:pPr>
        <w:rPr>
          <w:rFonts w:ascii="ＭＳ 明朝" w:hAnsi="ＭＳ 明朝"/>
          <w:sz w:val="22"/>
        </w:rPr>
      </w:pPr>
      <w:r>
        <w:rPr>
          <w:rFonts w:ascii="ＭＳ 明朝" w:hAnsi="ＭＳ 明朝" w:hint="eastAsia"/>
          <w:sz w:val="22"/>
        </w:rPr>
        <w:t>１　市ホームページの掲載場所</w:t>
      </w:r>
    </w:p>
    <w:p w:rsidR="00AC031A" w:rsidRDefault="00FC2E5D">
      <w:pPr>
        <w:rPr>
          <w:rFonts w:ascii="ＭＳ 明朝" w:hAnsi="ＭＳ 明朝"/>
          <w:sz w:val="22"/>
        </w:rPr>
      </w:pPr>
      <w:r>
        <w:rPr>
          <w:rFonts w:ascii="ＭＳ 明朝" w:hAnsi="ＭＳ 明朝" w:hint="eastAsia"/>
          <w:sz w:val="22"/>
        </w:rPr>
        <w:t xml:space="preserve">    </w:t>
      </w:r>
      <w:r>
        <w:rPr>
          <w:rFonts w:ascii="ＭＳ 明朝" w:hAnsi="ＭＳ 明朝" w:hint="eastAsia"/>
          <w:sz w:val="22"/>
          <w:bdr w:val="single" w:sz="4" w:space="0" w:color="auto"/>
        </w:rPr>
        <w:t>改正内容について</w:t>
      </w:r>
    </w:p>
    <w:p w:rsidR="00AC031A" w:rsidRDefault="00FC2E5D">
      <w:pPr>
        <w:ind w:left="423" w:hangingChars="200" w:hanging="423"/>
        <w:rPr>
          <w:rFonts w:ascii="ＭＳ 明朝" w:hAnsi="ＭＳ 明朝"/>
          <w:sz w:val="22"/>
        </w:rPr>
      </w:pPr>
      <w:r>
        <w:rPr>
          <w:rFonts w:ascii="ＭＳ 明朝" w:hAnsi="ＭＳ 明朝" w:hint="eastAsia"/>
          <w:sz w:val="22"/>
        </w:rPr>
        <w:t xml:space="preserve">　　  トップページ ＞ 事業者の方へ ＞ 介護・福祉 ＞ 介護予防・日常生活支援総合事業 ＞ </w:t>
      </w:r>
    </w:p>
    <w:p w:rsidR="00AC031A" w:rsidRDefault="00FC2E5D">
      <w:pPr>
        <w:ind w:left="423" w:hangingChars="200" w:hanging="423"/>
        <w:rPr>
          <w:rFonts w:ascii="ＭＳ 明朝" w:hAnsi="ＭＳ 明朝"/>
          <w:sz w:val="22"/>
        </w:rPr>
      </w:pPr>
      <w:r>
        <w:rPr>
          <w:rFonts w:ascii="ＭＳ 明朝" w:hAnsi="ＭＳ 明朝" w:hint="eastAsia"/>
          <w:sz w:val="22"/>
        </w:rPr>
        <w:t xml:space="preserve">       1 通知・説明会等資料</w:t>
      </w:r>
    </w:p>
    <w:p w:rsidR="00AC031A" w:rsidRDefault="00AC031A">
      <w:pPr>
        <w:ind w:left="423" w:hangingChars="200" w:hanging="423"/>
        <w:rPr>
          <w:rFonts w:ascii="ＭＳ 明朝" w:hAnsi="ＭＳ 明朝"/>
          <w:sz w:val="22"/>
        </w:rPr>
      </w:pPr>
    </w:p>
    <w:p w:rsidR="001650D5" w:rsidRDefault="00FC2E5D">
      <w:pPr>
        <w:ind w:left="423" w:hangingChars="200" w:hanging="423"/>
        <w:rPr>
          <w:rFonts w:ascii="ＭＳ 明朝" w:hAnsi="ＭＳ 明朝"/>
          <w:sz w:val="22"/>
        </w:rPr>
      </w:pPr>
      <w:r>
        <w:rPr>
          <w:rFonts w:ascii="ＭＳ 明朝" w:hAnsi="ＭＳ 明朝" w:hint="eastAsia"/>
          <w:sz w:val="22"/>
        </w:rPr>
        <w:t xml:space="preserve">    </w:t>
      </w:r>
      <w:r>
        <w:rPr>
          <w:rFonts w:ascii="ＭＳ 明朝" w:hAnsi="ＭＳ 明朝" w:hint="eastAsia"/>
          <w:sz w:val="22"/>
          <w:bdr w:val="single" w:sz="4" w:space="0" w:color="auto"/>
        </w:rPr>
        <w:t>単位数サービスコード表及び単位数表マスタについて</w:t>
      </w:r>
      <w:r>
        <w:rPr>
          <w:rFonts w:ascii="ＭＳ 明朝" w:hAnsi="ＭＳ 明朝" w:hint="eastAsia"/>
          <w:sz w:val="22"/>
        </w:rPr>
        <w:t xml:space="preserve">  </w:t>
      </w:r>
    </w:p>
    <w:p w:rsidR="00AC031A" w:rsidRPr="001650D5" w:rsidRDefault="00FC2E5D" w:rsidP="001650D5">
      <w:pPr>
        <w:ind w:leftChars="200" w:left="403"/>
        <w:rPr>
          <w:rFonts w:ascii="ＭＳ 明朝" w:hAnsi="ＭＳ 明朝"/>
          <w:b/>
          <w:sz w:val="22"/>
        </w:rPr>
      </w:pPr>
      <w:r w:rsidRPr="001650D5">
        <w:rPr>
          <w:rFonts w:ascii="ＭＳ 明朝" w:hAnsi="ＭＳ 明朝" w:hint="eastAsia"/>
          <w:b/>
          <w:sz w:val="22"/>
          <w:u w:val="single"/>
        </w:rPr>
        <w:t>※</w:t>
      </w:r>
      <w:r w:rsidR="001650D5" w:rsidRPr="001650D5">
        <w:rPr>
          <w:rFonts w:ascii="ＭＳ 明朝" w:hAnsi="ＭＳ 明朝" w:hint="eastAsia"/>
          <w:b/>
          <w:sz w:val="22"/>
          <w:u w:val="single"/>
        </w:rPr>
        <w:t>単位数表マスタについては、現在、準備中です。</w:t>
      </w:r>
      <w:r w:rsidR="00876CF0" w:rsidRPr="001650D5">
        <w:rPr>
          <w:rFonts w:ascii="ＭＳ 明朝" w:hAnsi="ＭＳ 明朝" w:hint="eastAsia"/>
          <w:b/>
          <w:sz w:val="22"/>
          <w:u w:val="single"/>
        </w:rPr>
        <w:t>令和</w:t>
      </w:r>
      <w:r w:rsidR="008C3A47">
        <w:rPr>
          <w:rFonts w:ascii="ＭＳ 明朝" w:hAnsi="ＭＳ 明朝" w:hint="eastAsia"/>
          <w:b/>
          <w:sz w:val="22"/>
          <w:u w:val="single"/>
        </w:rPr>
        <w:t>３</w:t>
      </w:r>
      <w:r w:rsidR="00876CF0" w:rsidRPr="001650D5">
        <w:rPr>
          <w:rFonts w:ascii="ＭＳ 明朝" w:hAnsi="ＭＳ 明朝" w:hint="eastAsia"/>
          <w:b/>
          <w:sz w:val="22"/>
          <w:u w:val="single"/>
        </w:rPr>
        <w:t>年</w:t>
      </w:r>
      <w:r w:rsidR="008C3A47">
        <w:rPr>
          <w:rFonts w:ascii="ＭＳ 明朝" w:hAnsi="ＭＳ 明朝" w:hint="eastAsia"/>
          <w:b/>
          <w:sz w:val="22"/>
          <w:u w:val="single"/>
        </w:rPr>
        <w:t>４</w:t>
      </w:r>
      <w:r w:rsidRPr="001650D5">
        <w:rPr>
          <w:rFonts w:ascii="ＭＳ 明朝" w:hAnsi="ＭＳ 明朝" w:hint="eastAsia"/>
          <w:b/>
          <w:sz w:val="22"/>
          <w:u w:val="single"/>
        </w:rPr>
        <w:t>月</w:t>
      </w:r>
      <w:r w:rsidR="008C3A47">
        <w:rPr>
          <w:rFonts w:ascii="ＭＳ 明朝" w:hAnsi="ＭＳ 明朝" w:hint="eastAsia"/>
          <w:b/>
          <w:sz w:val="22"/>
          <w:u w:val="single"/>
        </w:rPr>
        <w:t>中</w:t>
      </w:r>
      <w:r w:rsidR="00857628">
        <w:rPr>
          <w:rFonts w:ascii="ＭＳ 明朝" w:hAnsi="ＭＳ 明朝" w:hint="eastAsia"/>
          <w:b/>
          <w:sz w:val="22"/>
          <w:u w:val="single"/>
        </w:rPr>
        <w:t>旬</w:t>
      </w:r>
      <w:r w:rsidRPr="001650D5">
        <w:rPr>
          <w:rFonts w:ascii="ＭＳ 明朝" w:hAnsi="ＭＳ 明朝" w:hint="eastAsia"/>
          <w:b/>
          <w:sz w:val="22"/>
          <w:u w:val="single"/>
        </w:rPr>
        <w:t>に公開</w:t>
      </w:r>
      <w:r w:rsidR="001650D5" w:rsidRPr="001650D5">
        <w:rPr>
          <w:rFonts w:ascii="ＭＳ 明朝" w:hAnsi="ＭＳ 明朝" w:hint="eastAsia"/>
          <w:b/>
          <w:sz w:val="22"/>
          <w:u w:val="single"/>
        </w:rPr>
        <w:t>します。</w:t>
      </w:r>
    </w:p>
    <w:p w:rsidR="00AC031A" w:rsidRDefault="00FC2E5D">
      <w:pPr>
        <w:ind w:left="423" w:hangingChars="200" w:hanging="423"/>
        <w:rPr>
          <w:rFonts w:ascii="ＭＳ 明朝" w:hAnsi="ＭＳ 明朝"/>
          <w:sz w:val="22"/>
        </w:rPr>
      </w:pPr>
      <w:r>
        <w:rPr>
          <w:rFonts w:ascii="ＭＳ 明朝" w:hAnsi="ＭＳ 明朝" w:hint="eastAsia"/>
          <w:sz w:val="22"/>
        </w:rPr>
        <w:t xml:space="preserve">　　  トップページ ＞ 事業者の方へ ＞ 介護・福祉 ＞ 介護予防・日常生活支援総合事業 ＞ </w:t>
      </w:r>
    </w:p>
    <w:p w:rsidR="00AC031A" w:rsidRDefault="00FC2E5D">
      <w:pPr>
        <w:rPr>
          <w:rFonts w:ascii="ＭＳ 明朝" w:hAnsi="ＭＳ 明朝"/>
          <w:sz w:val="22"/>
        </w:rPr>
      </w:pPr>
      <w:r>
        <w:rPr>
          <w:rFonts w:ascii="ＭＳ 明朝" w:hAnsi="ＭＳ 明朝" w:hint="eastAsia"/>
          <w:sz w:val="22"/>
        </w:rPr>
        <w:t xml:space="preserve">       3 サービスコード表・単位数表マスタ</w:t>
      </w:r>
    </w:p>
    <w:p w:rsidR="00AC031A" w:rsidRDefault="00AC031A">
      <w:pPr>
        <w:rPr>
          <w:rFonts w:ascii="ＭＳ 明朝" w:hAnsi="ＭＳ 明朝"/>
          <w:sz w:val="22"/>
        </w:rPr>
      </w:pPr>
    </w:p>
    <w:p w:rsidR="0015379F" w:rsidRDefault="0015379F">
      <w:pPr>
        <w:rPr>
          <w:rFonts w:ascii="ＭＳ 明朝" w:hAnsi="ＭＳ 明朝"/>
          <w:sz w:val="22"/>
        </w:rPr>
      </w:pPr>
      <w:r>
        <w:rPr>
          <w:rFonts w:ascii="ＭＳ 明朝" w:hAnsi="ＭＳ 明朝" w:hint="eastAsia"/>
          <w:sz w:val="22"/>
        </w:rPr>
        <w:t>■　基本報酬の引き上げについて</w:t>
      </w:r>
      <w:r w:rsidR="00417775">
        <w:rPr>
          <w:rFonts w:ascii="ＭＳ 明朝" w:hAnsi="ＭＳ 明朝" w:hint="eastAsia"/>
          <w:sz w:val="22"/>
        </w:rPr>
        <w:t>（※ 詳細は、</w:t>
      </w:r>
      <w:r w:rsidR="00CB3666">
        <w:rPr>
          <w:rFonts w:ascii="ＭＳ 明朝" w:hAnsi="ＭＳ 明朝" w:hint="eastAsia"/>
          <w:sz w:val="22"/>
        </w:rPr>
        <w:t>各</w:t>
      </w:r>
      <w:r w:rsidR="00417775">
        <w:rPr>
          <w:rFonts w:ascii="ＭＳ 明朝" w:hAnsi="ＭＳ 明朝" w:hint="eastAsia"/>
          <w:sz w:val="22"/>
        </w:rPr>
        <w:t>サービスコード表を参照ください。）</w:t>
      </w:r>
    </w:p>
    <w:p w:rsidR="0015379F" w:rsidRDefault="0015379F">
      <w:pPr>
        <w:rPr>
          <w:rFonts w:ascii="ＭＳ 明朝" w:hAnsi="ＭＳ 明朝"/>
          <w:sz w:val="22"/>
        </w:rPr>
      </w:pPr>
      <w:r>
        <w:rPr>
          <w:rFonts w:ascii="ＭＳ 明朝" w:hAnsi="ＭＳ 明朝" w:hint="eastAsia"/>
          <w:sz w:val="22"/>
        </w:rPr>
        <w:t>○ 介護予防型訪問サービス（従前相当サービス）</w:t>
      </w:r>
    </w:p>
    <w:tbl>
      <w:tblPr>
        <w:tblStyle w:val="1"/>
        <w:tblW w:w="9747" w:type="dxa"/>
        <w:tblLook w:val="04A0" w:firstRow="1" w:lastRow="0" w:firstColumn="1" w:lastColumn="0" w:noHBand="0" w:noVBand="1"/>
      </w:tblPr>
      <w:tblGrid>
        <w:gridCol w:w="3936"/>
        <w:gridCol w:w="2551"/>
        <w:gridCol w:w="3260"/>
      </w:tblGrid>
      <w:tr w:rsidR="001B2164" w:rsidTr="001B2164">
        <w:trPr>
          <w:trHeight w:val="481"/>
        </w:trPr>
        <w:tc>
          <w:tcPr>
            <w:tcW w:w="3936" w:type="dxa"/>
            <w:shd w:val="clear" w:color="auto" w:fill="BFBFBF" w:themeFill="background1" w:themeFillShade="BF"/>
            <w:vAlign w:val="center"/>
          </w:tcPr>
          <w:p w:rsidR="001B2164" w:rsidRDefault="001B2164" w:rsidP="00D663F0">
            <w:pPr>
              <w:jc w:val="center"/>
              <w:rPr>
                <w:rFonts w:ascii="ＭＳ 明朝" w:hAnsi="ＭＳ 明朝"/>
                <w:sz w:val="22"/>
              </w:rPr>
            </w:pPr>
            <w:r>
              <w:rPr>
                <w:rFonts w:ascii="ＭＳ 明朝" w:hAnsi="ＭＳ 明朝" w:hint="eastAsia"/>
                <w:sz w:val="22"/>
              </w:rPr>
              <w:t>区分</w:t>
            </w:r>
          </w:p>
        </w:tc>
        <w:tc>
          <w:tcPr>
            <w:tcW w:w="2551" w:type="dxa"/>
            <w:shd w:val="clear" w:color="auto" w:fill="BFBFBF" w:themeFill="background1" w:themeFillShade="BF"/>
            <w:vAlign w:val="center"/>
          </w:tcPr>
          <w:p w:rsidR="001B2164" w:rsidRDefault="001B2164" w:rsidP="00613CC7">
            <w:pPr>
              <w:jc w:val="left"/>
              <w:rPr>
                <w:rFonts w:ascii="ＭＳ 明朝" w:hAnsi="ＭＳ 明朝"/>
                <w:sz w:val="22"/>
              </w:rPr>
            </w:pPr>
            <w:r>
              <w:rPr>
                <w:rFonts w:ascii="ＭＳ 明朝" w:hAnsi="ＭＳ 明朝" w:hint="eastAsia"/>
                <w:sz w:val="22"/>
              </w:rPr>
              <w:t>現行（～Ｒ</w:t>
            </w:r>
            <w:r w:rsidR="001D3407">
              <w:rPr>
                <w:rFonts w:ascii="ＭＳ 明朝" w:hAnsi="ＭＳ 明朝" w:hint="eastAsia"/>
                <w:sz w:val="22"/>
              </w:rPr>
              <w:t>3</w:t>
            </w:r>
            <w:r>
              <w:rPr>
                <w:rFonts w:ascii="ＭＳ 明朝" w:hAnsi="ＭＳ 明朝" w:hint="eastAsia"/>
                <w:sz w:val="22"/>
              </w:rPr>
              <w:t>.</w:t>
            </w:r>
            <w:r w:rsidR="001D3407">
              <w:rPr>
                <w:rFonts w:ascii="ＭＳ 明朝" w:hAnsi="ＭＳ 明朝" w:hint="eastAsia"/>
                <w:sz w:val="22"/>
              </w:rPr>
              <w:t>3</w:t>
            </w:r>
            <w:r>
              <w:rPr>
                <w:rFonts w:ascii="ＭＳ 明朝" w:hAnsi="ＭＳ 明朝" w:hint="eastAsia"/>
                <w:sz w:val="22"/>
              </w:rPr>
              <w:t>.</w:t>
            </w:r>
            <w:r w:rsidR="001D3407">
              <w:rPr>
                <w:rFonts w:ascii="ＭＳ 明朝" w:hAnsi="ＭＳ 明朝" w:hint="eastAsia"/>
                <w:sz w:val="22"/>
              </w:rPr>
              <w:t>31</w:t>
            </w:r>
            <w:r>
              <w:rPr>
                <w:rFonts w:ascii="ＭＳ 明朝" w:hAnsi="ＭＳ 明朝" w:hint="eastAsia"/>
                <w:sz w:val="22"/>
              </w:rPr>
              <w:t>）</w:t>
            </w:r>
          </w:p>
        </w:tc>
        <w:tc>
          <w:tcPr>
            <w:tcW w:w="3260" w:type="dxa"/>
            <w:shd w:val="clear" w:color="auto" w:fill="BFBFBF" w:themeFill="background1" w:themeFillShade="BF"/>
            <w:vAlign w:val="center"/>
          </w:tcPr>
          <w:p w:rsidR="001B2164" w:rsidRDefault="001B2164" w:rsidP="00D663F0">
            <w:pPr>
              <w:jc w:val="center"/>
              <w:rPr>
                <w:rFonts w:ascii="ＭＳ 明朝" w:hAnsi="ＭＳ 明朝"/>
                <w:sz w:val="22"/>
              </w:rPr>
            </w:pPr>
            <w:r>
              <w:rPr>
                <w:rFonts w:ascii="ＭＳ 明朝" w:hAnsi="ＭＳ 明朝" w:hint="eastAsia"/>
                <w:sz w:val="22"/>
              </w:rPr>
              <w:t>改正後（Ｒ</w:t>
            </w:r>
            <w:r w:rsidR="00AC2158">
              <w:rPr>
                <w:rFonts w:ascii="ＭＳ 明朝" w:hAnsi="ＭＳ 明朝" w:hint="eastAsia"/>
                <w:sz w:val="22"/>
              </w:rPr>
              <w:t>3.4</w:t>
            </w:r>
            <w:r>
              <w:rPr>
                <w:rFonts w:ascii="ＭＳ 明朝" w:hAnsi="ＭＳ 明朝" w:hint="eastAsia"/>
                <w:sz w:val="22"/>
              </w:rPr>
              <w:t>.1～）</w:t>
            </w:r>
          </w:p>
        </w:tc>
      </w:tr>
      <w:tr w:rsidR="001B2164" w:rsidTr="004B25F1">
        <w:trPr>
          <w:trHeight w:val="374"/>
        </w:trPr>
        <w:tc>
          <w:tcPr>
            <w:tcW w:w="3936" w:type="dxa"/>
            <w:shd w:val="clear" w:color="auto" w:fill="auto"/>
            <w:vAlign w:val="center"/>
          </w:tcPr>
          <w:p w:rsidR="001B2164" w:rsidRDefault="001D3407" w:rsidP="000B746E">
            <w:pPr>
              <w:jc w:val="center"/>
              <w:rPr>
                <w:rFonts w:ascii="ＭＳ 明朝" w:hAnsi="ＭＳ 明朝"/>
                <w:sz w:val="22"/>
              </w:rPr>
            </w:pPr>
            <w:r>
              <w:rPr>
                <w:rFonts w:ascii="ＭＳ 明朝" w:hAnsi="ＭＳ 明朝" w:hint="eastAsia"/>
                <w:sz w:val="22"/>
              </w:rPr>
              <w:t>事業対象者、要支援1・2</w:t>
            </w:r>
            <w:r w:rsidR="001B2164">
              <w:rPr>
                <w:rFonts w:ascii="ＭＳ 明朝" w:hAnsi="ＭＳ 明朝" w:hint="eastAsia"/>
                <w:sz w:val="22"/>
              </w:rPr>
              <w:t>（週１回程度）</w:t>
            </w:r>
          </w:p>
        </w:tc>
        <w:tc>
          <w:tcPr>
            <w:tcW w:w="2551" w:type="dxa"/>
            <w:shd w:val="clear" w:color="auto" w:fill="auto"/>
            <w:vAlign w:val="center"/>
          </w:tcPr>
          <w:p w:rsidR="001B2164" w:rsidRDefault="001D3407" w:rsidP="000B746E">
            <w:pPr>
              <w:jc w:val="center"/>
              <w:rPr>
                <w:rFonts w:ascii="ＭＳ 明朝" w:hAnsi="ＭＳ 明朝"/>
                <w:sz w:val="22"/>
              </w:rPr>
            </w:pPr>
            <w:r>
              <w:rPr>
                <w:rFonts w:ascii="ＭＳ 明朝" w:hAnsi="ＭＳ 明朝" w:hint="eastAsia"/>
                <w:sz w:val="22"/>
              </w:rPr>
              <w:t>1,172</w:t>
            </w:r>
            <w:r w:rsidR="001B2164">
              <w:rPr>
                <w:rFonts w:ascii="ＭＳ 明朝" w:hAnsi="ＭＳ 明朝" w:hint="eastAsia"/>
                <w:sz w:val="22"/>
              </w:rPr>
              <w:t>単位</w:t>
            </w:r>
            <w:r w:rsidR="00307F10">
              <w:rPr>
                <w:rFonts w:ascii="ＭＳ 明朝" w:hAnsi="ＭＳ 明朝" w:hint="eastAsia"/>
                <w:sz w:val="22"/>
              </w:rPr>
              <w:t>/</w:t>
            </w:r>
            <w:r>
              <w:rPr>
                <w:rFonts w:ascii="ＭＳ 明朝" w:hAnsi="ＭＳ 明朝" w:hint="eastAsia"/>
                <w:sz w:val="22"/>
              </w:rPr>
              <w:t>月</w:t>
            </w:r>
          </w:p>
        </w:tc>
        <w:tc>
          <w:tcPr>
            <w:tcW w:w="3260" w:type="dxa"/>
            <w:vAlign w:val="center"/>
          </w:tcPr>
          <w:p w:rsidR="001D3407" w:rsidRPr="00D663F0" w:rsidRDefault="001D3407" w:rsidP="001D3407">
            <w:pPr>
              <w:jc w:val="center"/>
              <w:rPr>
                <w:rFonts w:ascii="ＭＳ 明朝" w:hAnsi="ＭＳ 明朝"/>
                <w:sz w:val="22"/>
                <w:u w:val="single"/>
              </w:rPr>
            </w:pPr>
            <w:r>
              <w:rPr>
                <w:rFonts w:ascii="ＭＳ 明朝" w:hAnsi="ＭＳ 明朝" w:hint="eastAsia"/>
                <w:sz w:val="22"/>
                <w:u w:val="single"/>
              </w:rPr>
              <w:t>1,176</w:t>
            </w:r>
            <w:r w:rsidR="001B2164" w:rsidRPr="00D663F0">
              <w:rPr>
                <w:rFonts w:ascii="ＭＳ 明朝" w:hAnsi="ＭＳ 明朝" w:hint="eastAsia"/>
                <w:sz w:val="22"/>
                <w:u w:val="single"/>
              </w:rPr>
              <w:t>単位</w:t>
            </w:r>
            <w:r w:rsidR="00307F10">
              <w:rPr>
                <w:rFonts w:ascii="ＭＳ 明朝" w:hAnsi="ＭＳ 明朝" w:hint="eastAsia"/>
                <w:sz w:val="22"/>
                <w:u w:val="single"/>
              </w:rPr>
              <w:t>/</w:t>
            </w:r>
            <w:r>
              <w:rPr>
                <w:rFonts w:ascii="ＭＳ 明朝" w:hAnsi="ＭＳ 明朝" w:hint="eastAsia"/>
                <w:sz w:val="22"/>
                <w:u w:val="single"/>
              </w:rPr>
              <w:t>月</w:t>
            </w:r>
          </w:p>
        </w:tc>
      </w:tr>
      <w:tr w:rsidR="001B2164" w:rsidTr="004B25F1">
        <w:trPr>
          <w:trHeight w:val="409"/>
        </w:trPr>
        <w:tc>
          <w:tcPr>
            <w:tcW w:w="3936" w:type="dxa"/>
            <w:shd w:val="clear" w:color="auto" w:fill="auto"/>
            <w:vAlign w:val="center"/>
          </w:tcPr>
          <w:p w:rsidR="001B2164" w:rsidRDefault="001D3407" w:rsidP="00613CC7">
            <w:pPr>
              <w:jc w:val="center"/>
              <w:rPr>
                <w:rFonts w:ascii="ＭＳ 明朝" w:hAnsi="ＭＳ 明朝"/>
                <w:sz w:val="22"/>
              </w:rPr>
            </w:pPr>
            <w:r>
              <w:rPr>
                <w:rFonts w:ascii="ＭＳ 明朝" w:hAnsi="ＭＳ 明朝" w:hint="eastAsia"/>
                <w:sz w:val="22"/>
              </w:rPr>
              <w:t>事業対象者、要支援1・2（週2回程度）</w:t>
            </w:r>
          </w:p>
        </w:tc>
        <w:tc>
          <w:tcPr>
            <w:tcW w:w="2551" w:type="dxa"/>
            <w:shd w:val="clear" w:color="auto" w:fill="auto"/>
            <w:vAlign w:val="center"/>
          </w:tcPr>
          <w:p w:rsidR="001B2164" w:rsidRDefault="001D3407" w:rsidP="00613CC7">
            <w:pPr>
              <w:jc w:val="center"/>
              <w:rPr>
                <w:rFonts w:ascii="ＭＳ 明朝" w:hAnsi="ＭＳ 明朝"/>
                <w:sz w:val="22"/>
              </w:rPr>
            </w:pPr>
            <w:r>
              <w:rPr>
                <w:rFonts w:ascii="ＭＳ 明朝" w:hAnsi="ＭＳ 明朝" w:hint="eastAsia"/>
                <w:sz w:val="22"/>
              </w:rPr>
              <w:t>2,342</w:t>
            </w:r>
            <w:r w:rsidR="001B2164">
              <w:rPr>
                <w:rFonts w:ascii="ＭＳ 明朝" w:hAnsi="ＭＳ 明朝" w:hint="eastAsia"/>
                <w:sz w:val="22"/>
              </w:rPr>
              <w:t>単位</w:t>
            </w:r>
            <w:r w:rsidR="00307F10">
              <w:rPr>
                <w:rFonts w:ascii="ＭＳ 明朝" w:hAnsi="ＭＳ 明朝" w:hint="eastAsia"/>
                <w:sz w:val="22"/>
              </w:rPr>
              <w:t>/</w:t>
            </w:r>
            <w:r>
              <w:rPr>
                <w:rFonts w:ascii="ＭＳ 明朝" w:hAnsi="ＭＳ 明朝" w:hint="eastAsia"/>
                <w:sz w:val="22"/>
              </w:rPr>
              <w:t>月</w:t>
            </w:r>
          </w:p>
        </w:tc>
        <w:tc>
          <w:tcPr>
            <w:tcW w:w="3260" w:type="dxa"/>
            <w:vAlign w:val="center"/>
          </w:tcPr>
          <w:p w:rsidR="001B2164" w:rsidRPr="000B746E" w:rsidRDefault="001D3407" w:rsidP="00613CC7">
            <w:pPr>
              <w:jc w:val="center"/>
              <w:rPr>
                <w:rFonts w:ascii="ＭＳ 明朝" w:hAnsi="ＭＳ 明朝"/>
                <w:sz w:val="22"/>
                <w:u w:val="single"/>
              </w:rPr>
            </w:pPr>
            <w:r>
              <w:rPr>
                <w:rFonts w:ascii="ＭＳ 明朝" w:hAnsi="ＭＳ 明朝" w:hint="eastAsia"/>
                <w:sz w:val="22"/>
                <w:u w:val="single"/>
              </w:rPr>
              <w:t>2,349</w:t>
            </w:r>
            <w:r w:rsidR="001B2164" w:rsidRPr="000B746E">
              <w:rPr>
                <w:rFonts w:ascii="ＭＳ 明朝" w:hAnsi="ＭＳ 明朝" w:hint="eastAsia"/>
                <w:sz w:val="22"/>
                <w:u w:val="single"/>
              </w:rPr>
              <w:t>単位</w:t>
            </w:r>
            <w:r w:rsidR="00307F10">
              <w:rPr>
                <w:rFonts w:ascii="ＭＳ 明朝" w:hAnsi="ＭＳ 明朝" w:hint="eastAsia"/>
                <w:sz w:val="22"/>
                <w:u w:val="single"/>
              </w:rPr>
              <w:t>/</w:t>
            </w:r>
            <w:r>
              <w:rPr>
                <w:rFonts w:ascii="ＭＳ 明朝" w:hAnsi="ＭＳ 明朝" w:hint="eastAsia"/>
                <w:sz w:val="22"/>
                <w:u w:val="single"/>
              </w:rPr>
              <w:t>月</w:t>
            </w:r>
          </w:p>
        </w:tc>
      </w:tr>
      <w:tr w:rsidR="001B2164" w:rsidTr="004B25F1">
        <w:trPr>
          <w:trHeight w:val="415"/>
        </w:trPr>
        <w:tc>
          <w:tcPr>
            <w:tcW w:w="3936" w:type="dxa"/>
            <w:shd w:val="clear" w:color="auto" w:fill="auto"/>
            <w:vAlign w:val="center"/>
          </w:tcPr>
          <w:p w:rsidR="001D3407" w:rsidRDefault="001D3407" w:rsidP="001D3407">
            <w:pPr>
              <w:jc w:val="left"/>
              <w:rPr>
                <w:rFonts w:ascii="ＭＳ 明朝" w:hAnsi="ＭＳ 明朝"/>
                <w:sz w:val="22"/>
              </w:rPr>
            </w:pPr>
            <w:r>
              <w:rPr>
                <w:rFonts w:ascii="ＭＳ 明朝" w:hAnsi="ＭＳ 明朝" w:hint="eastAsia"/>
                <w:sz w:val="22"/>
              </w:rPr>
              <w:t>要支援2（週2回を超える</w:t>
            </w:r>
            <w:r w:rsidR="00FF402F">
              <w:rPr>
                <w:rFonts w:ascii="ＭＳ 明朝" w:hAnsi="ＭＳ 明朝" w:hint="eastAsia"/>
                <w:sz w:val="22"/>
              </w:rPr>
              <w:t>場合</w:t>
            </w:r>
            <w:r>
              <w:rPr>
                <w:rFonts w:ascii="ＭＳ 明朝" w:hAnsi="ＭＳ 明朝" w:hint="eastAsia"/>
                <w:sz w:val="22"/>
              </w:rPr>
              <w:t>）</w:t>
            </w:r>
          </w:p>
        </w:tc>
        <w:tc>
          <w:tcPr>
            <w:tcW w:w="2551" w:type="dxa"/>
            <w:shd w:val="clear" w:color="auto" w:fill="auto"/>
            <w:vAlign w:val="center"/>
          </w:tcPr>
          <w:p w:rsidR="001B2164" w:rsidRDefault="001D3407" w:rsidP="00613CC7">
            <w:pPr>
              <w:jc w:val="center"/>
              <w:rPr>
                <w:rFonts w:ascii="ＭＳ 明朝" w:hAnsi="ＭＳ 明朝"/>
                <w:sz w:val="22"/>
              </w:rPr>
            </w:pPr>
            <w:r>
              <w:rPr>
                <w:rFonts w:ascii="ＭＳ 明朝" w:hAnsi="ＭＳ 明朝" w:hint="eastAsia"/>
                <w:sz w:val="22"/>
              </w:rPr>
              <w:t>3,715</w:t>
            </w:r>
            <w:r w:rsidR="001B2164">
              <w:rPr>
                <w:rFonts w:ascii="ＭＳ 明朝" w:hAnsi="ＭＳ 明朝" w:hint="eastAsia"/>
                <w:sz w:val="22"/>
              </w:rPr>
              <w:t>単位</w:t>
            </w:r>
            <w:r w:rsidR="00307F10">
              <w:rPr>
                <w:rFonts w:ascii="ＭＳ 明朝" w:hAnsi="ＭＳ 明朝" w:hint="eastAsia"/>
                <w:sz w:val="22"/>
              </w:rPr>
              <w:t>/</w:t>
            </w:r>
            <w:r>
              <w:rPr>
                <w:rFonts w:ascii="ＭＳ 明朝" w:hAnsi="ＭＳ 明朝" w:hint="eastAsia"/>
                <w:sz w:val="22"/>
              </w:rPr>
              <w:t>月</w:t>
            </w:r>
          </w:p>
        </w:tc>
        <w:tc>
          <w:tcPr>
            <w:tcW w:w="3260" w:type="dxa"/>
            <w:vAlign w:val="center"/>
          </w:tcPr>
          <w:p w:rsidR="001B2164" w:rsidRPr="00613CC7" w:rsidRDefault="001D3407" w:rsidP="00613CC7">
            <w:pPr>
              <w:jc w:val="center"/>
              <w:rPr>
                <w:rFonts w:ascii="ＭＳ 明朝" w:hAnsi="ＭＳ 明朝"/>
                <w:sz w:val="22"/>
                <w:u w:val="single"/>
              </w:rPr>
            </w:pPr>
            <w:r>
              <w:rPr>
                <w:rFonts w:ascii="ＭＳ 明朝" w:hAnsi="ＭＳ 明朝" w:hint="eastAsia"/>
                <w:sz w:val="22"/>
                <w:u w:val="single"/>
              </w:rPr>
              <w:t>3,727</w:t>
            </w:r>
            <w:r w:rsidR="001B2164" w:rsidRPr="00613CC7">
              <w:rPr>
                <w:rFonts w:ascii="ＭＳ 明朝" w:hAnsi="ＭＳ 明朝" w:hint="eastAsia"/>
                <w:sz w:val="22"/>
                <w:u w:val="single"/>
              </w:rPr>
              <w:t>単位</w:t>
            </w:r>
            <w:r w:rsidR="00307F10">
              <w:rPr>
                <w:rFonts w:ascii="ＭＳ 明朝" w:hAnsi="ＭＳ 明朝" w:hint="eastAsia"/>
                <w:sz w:val="22"/>
                <w:u w:val="single"/>
              </w:rPr>
              <w:t>/</w:t>
            </w:r>
            <w:r>
              <w:rPr>
                <w:rFonts w:ascii="ＭＳ 明朝" w:hAnsi="ＭＳ 明朝" w:hint="eastAsia"/>
                <w:sz w:val="22"/>
                <w:u w:val="single"/>
              </w:rPr>
              <w:t>月</w:t>
            </w:r>
          </w:p>
        </w:tc>
      </w:tr>
      <w:tr w:rsidR="001D3407" w:rsidTr="004B25F1">
        <w:trPr>
          <w:trHeight w:val="704"/>
        </w:trPr>
        <w:tc>
          <w:tcPr>
            <w:tcW w:w="3936" w:type="dxa"/>
            <w:shd w:val="clear" w:color="auto" w:fill="auto"/>
            <w:vAlign w:val="center"/>
          </w:tcPr>
          <w:p w:rsidR="001D3407" w:rsidRDefault="001D3407" w:rsidP="001D3407">
            <w:pPr>
              <w:jc w:val="left"/>
              <w:rPr>
                <w:rFonts w:ascii="ＭＳ 明朝" w:hAnsi="ＭＳ 明朝"/>
                <w:sz w:val="22"/>
              </w:rPr>
            </w:pPr>
            <w:r>
              <w:rPr>
                <w:rFonts w:ascii="ＭＳ 明朝" w:hAnsi="ＭＳ 明朝" w:hint="eastAsia"/>
                <w:sz w:val="22"/>
              </w:rPr>
              <w:t>事業対象者、要支援1・2（週1回程度）</w:t>
            </w:r>
          </w:p>
          <w:p w:rsidR="001D3407" w:rsidRDefault="001D3407" w:rsidP="001D3407">
            <w:pPr>
              <w:jc w:val="left"/>
              <w:rPr>
                <w:rFonts w:ascii="ＭＳ 明朝" w:hAnsi="ＭＳ 明朝"/>
                <w:sz w:val="22"/>
              </w:rPr>
            </w:pPr>
            <w:r>
              <w:rPr>
                <w:rFonts w:ascii="ＭＳ 明朝" w:hAnsi="ＭＳ 明朝" w:hint="eastAsia"/>
                <w:sz w:val="22"/>
              </w:rPr>
              <w:t>※1月</w:t>
            </w:r>
            <w:r w:rsidR="00A12EEA">
              <w:rPr>
                <w:rFonts w:ascii="ＭＳ 明朝" w:hAnsi="ＭＳ 明朝" w:hint="eastAsia"/>
                <w:sz w:val="22"/>
              </w:rPr>
              <w:t>に</w:t>
            </w:r>
            <w:r>
              <w:rPr>
                <w:rFonts w:ascii="ＭＳ 明朝" w:hAnsi="ＭＳ 明朝" w:hint="eastAsia"/>
                <w:sz w:val="22"/>
              </w:rPr>
              <w:t>4回まで</w:t>
            </w:r>
          </w:p>
        </w:tc>
        <w:tc>
          <w:tcPr>
            <w:tcW w:w="2551" w:type="dxa"/>
            <w:shd w:val="clear" w:color="auto" w:fill="auto"/>
            <w:vAlign w:val="center"/>
          </w:tcPr>
          <w:p w:rsidR="001D3407" w:rsidRDefault="001D3407" w:rsidP="00613CC7">
            <w:pPr>
              <w:jc w:val="center"/>
              <w:rPr>
                <w:rFonts w:ascii="ＭＳ 明朝" w:hAnsi="ＭＳ 明朝"/>
                <w:sz w:val="22"/>
              </w:rPr>
            </w:pPr>
            <w:r>
              <w:rPr>
                <w:rFonts w:ascii="ＭＳ 明朝" w:hAnsi="ＭＳ 明朝" w:hint="eastAsia"/>
                <w:sz w:val="22"/>
              </w:rPr>
              <w:t>267</w:t>
            </w:r>
            <w:r w:rsidR="00307F10">
              <w:rPr>
                <w:rFonts w:ascii="ＭＳ 明朝" w:hAnsi="ＭＳ 明朝" w:hint="eastAsia"/>
                <w:sz w:val="22"/>
              </w:rPr>
              <w:t>単位/</w:t>
            </w:r>
            <w:r>
              <w:rPr>
                <w:rFonts w:ascii="ＭＳ 明朝" w:hAnsi="ＭＳ 明朝" w:hint="eastAsia"/>
                <w:sz w:val="22"/>
              </w:rPr>
              <w:t>回数</w:t>
            </w:r>
          </w:p>
        </w:tc>
        <w:tc>
          <w:tcPr>
            <w:tcW w:w="3260" w:type="dxa"/>
            <w:vAlign w:val="center"/>
          </w:tcPr>
          <w:p w:rsidR="001D3407" w:rsidRDefault="001D3407" w:rsidP="001D3407">
            <w:pPr>
              <w:jc w:val="center"/>
              <w:rPr>
                <w:rFonts w:ascii="ＭＳ 明朝" w:hAnsi="ＭＳ 明朝"/>
                <w:sz w:val="22"/>
                <w:u w:val="single"/>
              </w:rPr>
            </w:pPr>
            <w:r>
              <w:rPr>
                <w:rFonts w:ascii="ＭＳ 明朝" w:hAnsi="ＭＳ 明朝" w:hint="eastAsia"/>
                <w:sz w:val="22"/>
                <w:u w:val="single"/>
              </w:rPr>
              <w:t>268</w:t>
            </w:r>
            <w:r w:rsidR="00307F10">
              <w:rPr>
                <w:rFonts w:ascii="ＭＳ 明朝" w:hAnsi="ＭＳ 明朝" w:hint="eastAsia"/>
                <w:sz w:val="22"/>
                <w:u w:val="single"/>
              </w:rPr>
              <w:t>単位/</w:t>
            </w:r>
            <w:r>
              <w:rPr>
                <w:rFonts w:ascii="ＭＳ 明朝" w:hAnsi="ＭＳ 明朝" w:hint="eastAsia"/>
                <w:sz w:val="22"/>
                <w:u w:val="single"/>
              </w:rPr>
              <w:t>回数</w:t>
            </w:r>
          </w:p>
        </w:tc>
      </w:tr>
      <w:tr w:rsidR="00911F13" w:rsidTr="004B25F1">
        <w:trPr>
          <w:trHeight w:val="686"/>
        </w:trPr>
        <w:tc>
          <w:tcPr>
            <w:tcW w:w="3936" w:type="dxa"/>
            <w:shd w:val="clear" w:color="auto" w:fill="auto"/>
            <w:vAlign w:val="center"/>
          </w:tcPr>
          <w:p w:rsidR="00911F13" w:rsidRDefault="00911F13" w:rsidP="00911F13">
            <w:pPr>
              <w:jc w:val="left"/>
              <w:rPr>
                <w:rFonts w:ascii="ＭＳ 明朝" w:hAnsi="ＭＳ 明朝"/>
                <w:sz w:val="22"/>
              </w:rPr>
            </w:pPr>
            <w:r>
              <w:rPr>
                <w:rFonts w:ascii="ＭＳ 明朝" w:hAnsi="ＭＳ 明朝" w:hint="eastAsia"/>
                <w:sz w:val="22"/>
              </w:rPr>
              <w:t>事業対象者、要支援1・2（週2回程度）</w:t>
            </w:r>
          </w:p>
          <w:p w:rsidR="00911F13" w:rsidRDefault="00911F13" w:rsidP="00911F13">
            <w:pPr>
              <w:jc w:val="left"/>
              <w:rPr>
                <w:rFonts w:ascii="ＭＳ 明朝" w:hAnsi="ＭＳ 明朝"/>
                <w:sz w:val="22"/>
              </w:rPr>
            </w:pPr>
            <w:r>
              <w:rPr>
                <w:rFonts w:ascii="ＭＳ 明朝" w:hAnsi="ＭＳ 明朝" w:hint="eastAsia"/>
                <w:sz w:val="22"/>
              </w:rPr>
              <w:t>※1月</w:t>
            </w:r>
            <w:r w:rsidR="00A12EEA">
              <w:rPr>
                <w:rFonts w:ascii="ＭＳ 明朝" w:hAnsi="ＭＳ 明朝" w:hint="eastAsia"/>
                <w:sz w:val="22"/>
              </w:rPr>
              <w:t>に</w:t>
            </w:r>
            <w:r>
              <w:rPr>
                <w:rFonts w:ascii="ＭＳ 明朝" w:hAnsi="ＭＳ 明朝" w:hint="eastAsia"/>
                <w:sz w:val="22"/>
              </w:rPr>
              <w:t>8回まで</w:t>
            </w:r>
          </w:p>
        </w:tc>
        <w:tc>
          <w:tcPr>
            <w:tcW w:w="2551" w:type="dxa"/>
            <w:shd w:val="clear" w:color="auto" w:fill="auto"/>
            <w:vAlign w:val="center"/>
          </w:tcPr>
          <w:p w:rsidR="00911F13" w:rsidRDefault="00911F13" w:rsidP="00911F13">
            <w:pPr>
              <w:jc w:val="center"/>
              <w:rPr>
                <w:rFonts w:ascii="ＭＳ 明朝" w:hAnsi="ＭＳ 明朝"/>
                <w:sz w:val="22"/>
              </w:rPr>
            </w:pPr>
            <w:r>
              <w:rPr>
                <w:rFonts w:ascii="ＭＳ 明朝" w:hAnsi="ＭＳ 明朝" w:hint="eastAsia"/>
                <w:sz w:val="22"/>
              </w:rPr>
              <w:t>271</w:t>
            </w:r>
            <w:r w:rsidR="00307F10">
              <w:rPr>
                <w:rFonts w:ascii="ＭＳ 明朝" w:hAnsi="ＭＳ 明朝" w:hint="eastAsia"/>
                <w:sz w:val="22"/>
              </w:rPr>
              <w:t>単位/</w:t>
            </w:r>
            <w:r>
              <w:rPr>
                <w:rFonts w:ascii="ＭＳ 明朝" w:hAnsi="ＭＳ 明朝" w:hint="eastAsia"/>
                <w:sz w:val="22"/>
              </w:rPr>
              <w:t>回数</w:t>
            </w:r>
          </w:p>
        </w:tc>
        <w:tc>
          <w:tcPr>
            <w:tcW w:w="3260" w:type="dxa"/>
            <w:vAlign w:val="center"/>
          </w:tcPr>
          <w:p w:rsidR="00911F13" w:rsidRDefault="00911F13" w:rsidP="00911F13">
            <w:pPr>
              <w:jc w:val="center"/>
              <w:rPr>
                <w:rFonts w:ascii="ＭＳ 明朝" w:hAnsi="ＭＳ 明朝"/>
                <w:sz w:val="22"/>
                <w:u w:val="single"/>
              </w:rPr>
            </w:pPr>
            <w:r>
              <w:rPr>
                <w:rFonts w:ascii="ＭＳ 明朝" w:hAnsi="ＭＳ 明朝" w:hint="eastAsia"/>
                <w:sz w:val="22"/>
                <w:u w:val="single"/>
              </w:rPr>
              <w:t>272</w:t>
            </w:r>
            <w:r w:rsidR="00307F10">
              <w:rPr>
                <w:rFonts w:ascii="ＭＳ 明朝" w:hAnsi="ＭＳ 明朝" w:hint="eastAsia"/>
                <w:sz w:val="22"/>
                <w:u w:val="single"/>
              </w:rPr>
              <w:t>単位/</w:t>
            </w:r>
            <w:r>
              <w:rPr>
                <w:rFonts w:ascii="ＭＳ 明朝" w:hAnsi="ＭＳ 明朝" w:hint="eastAsia"/>
                <w:sz w:val="22"/>
                <w:u w:val="single"/>
              </w:rPr>
              <w:t>回数</w:t>
            </w:r>
          </w:p>
        </w:tc>
      </w:tr>
      <w:tr w:rsidR="00911F13" w:rsidTr="004B25F1">
        <w:trPr>
          <w:trHeight w:val="710"/>
        </w:trPr>
        <w:tc>
          <w:tcPr>
            <w:tcW w:w="3936" w:type="dxa"/>
            <w:shd w:val="clear" w:color="auto" w:fill="auto"/>
            <w:vAlign w:val="center"/>
          </w:tcPr>
          <w:p w:rsidR="00911F13" w:rsidRDefault="00911F13" w:rsidP="00911F13">
            <w:pPr>
              <w:jc w:val="left"/>
              <w:rPr>
                <w:rFonts w:ascii="ＭＳ 明朝" w:hAnsi="ＭＳ 明朝"/>
                <w:sz w:val="22"/>
              </w:rPr>
            </w:pPr>
            <w:r>
              <w:rPr>
                <w:rFonts w:ascii="ＭＳ 明朝" w:hAnsi="ＭＳ 明朝" w:hint="eastAsia"/>
                <w:sz w:val="22"/>
              </w:rPr>
              <w:t>要支援2（週2回を超える</w:t>
            </w:r>
            <w:r w:rsidR="00FF402F">
              <w:rPr>
                <w:rFonts w:ascii="ＭＳ 明朝" w:hAnsi="ＭＳ 明朝" w:hint="eastAsia"/>
                <w:sz w:val="22"/>
              </w:rPr>
              <w:t>場合</w:t>
            </w:r>
            <w:r>
              <w:rPr>
                <w:rFonts w:ascii="ＭＳ 明朝" w:hAnsi="ＭＳ 明朝" w:hint="eastAsia"/>
                <w:sz w:val="22"/>
              </w:rPr>
              <w:t>）</w:t>
            </w:r>
          </w:p>
          <w:p w:rsidR="00911F13" w:rsidRDefault="00911F13" w:rsidP="00911F13">
            <w:pPr>
              <w:jc w:val="left"/>
              <w:rPr>
                <w:rFonts w:ascii="ＭＳ 明朝" w:hAnsi="ＭＳ 明朝"/>
                <w:sz w:val="22"/>
              </w:rPr>
            </w:pPr>
            <w:r>
              <w:rPr>
                <w:rFonts w:ascii="ＭＳ 明朝" w:hAnsi="ＭＳ 明朝" w:hint="eastAsia"/>
                <w:sz w:val="22"/>
              </w:rPr>
              <w:t>※1月</w:t>
            </w:r>
            <w:r w:rsidR="00A12EEA">
              <w:rPr>
                <w:rFonts w:ascii="ＭＳ 明朝" w:hAnsi="ＭＳ 明朝" w:hint="eastAsia"/>
                <w:sz w:val="22"/>
              </w:rPr>
              <w:t>に</w:t>
            </w:r>
            <w:r>
              <w:rPr>
                <w:rFonts w:ascii="ＭＳ 明朝" w:hAnsi="ＭＳ 明朝" w:hint="eastAsia"/>
                <w:sz w:val="22"/>
              </w:rPr>
              <w:t>12回まで</w:t>
            </w:r>
          </w:p>
        </w:tc>
        <w:tc>
          <w:tcPr>
            <w:tcW w:w="2551" w:type="dxa"/>
            <w:shd w:val="clear" w:color="auto" w:fill="auto"/>
            <w:vAlign w:val="center"/>
          </w:tcPr>
          <w:p w:rsidR="00911F13" w:rsidRDefault="00911F13" w:rsidP="00911F13">
            <w:pPr>
              <w:jc w:val="center"/>
              <w:rPr>
                <w:rFonts w:ascii="ＭＳ 明朝" w:hAnsi="ＭＳ 明朝"/>
                <w:sz w:val="22"/>
              </w:rPr>
            </w:pPr>
            <w:r>
              <w:rPr>
                <w:rFonts w:ascii="ＭＳ 明朝" w:hAnsi="ＭＳ 明朝" w:hint="eastAsia"/>
                <w:sz w:val="22"/>
              </w:rPr>
              <w:t>286</w:t>
            </w:r>
            <w:r w:rsidR="00307F10">
              <w:rPr>
                <w:rFonts w:ascii="ＭＳ 明朝" w:hAnsi="ＭＳ 明朝" w:hint="eastAsia"/>
                <w:sz w:val="22"/>
              </w:rPr>
              <w:t>単位/</w:t>
            </w:r>
            <w:r>
              <w:rPr>
                <w:rFonts w:ascii="ＭＳ 明朝" w:hAnsi="ＭＳ 明朝" w:hint="eastAsia"/>
                <w:sz w:val="22"/>
              </w:rPr>
              <w:t>回数</w:t>
            </w:r>
          </w:p>
        </w:tc>
        <w:tc>
          <w:tcPr>
            <w:tcW w:w="3260" w:type="dxa"/>
            <w:vAlign w:val="center"/>
          </w:tcPr>
          <w:p w:rsidR="00911F13" w:rsidRDefault="00911F13" w:rsidP="00911F13">
            <w:pPr>
              <w:jc w:val="center"/>
              <w:rPr>
                <w:rFonts w:ascii="ＭＳ 明朝" w:hAnsi="ＭＳ 明朝"/>
                <w:sz w:val="22"/>
                <w:u w:val="single"/>
              </w:rPr>
            </w:pPr>
            <w:r>
              <w:rPr>
                <w:rFonts w:ascii="ＭＳ 明朝" w:hAnsi="ＭＳ 明朝" w:hint="eastAsia"/>
                <w:sz w:val="22"/>
                <w:u w:val="single"/>
              </w:rPr>
              <w:t>287</w:t>
            </w:r>
            <w:r w:rsidR="00307F10">
              <w:rPr>
                <w:rFonts w:ascii="ＭＳ 明朝" w:hAnsi="ＭＳ 明朝" w:hint="eastAsia"/>
                <w:sz w:val="22"/>
                <w:u w:val="single"/>
              </w:rPr>
              <w:t>単位/</w:t>
            </w:r>
            <w:r>
              <w:rPr>
                <w:rFonts w:ascii="ＭＳ 明朝" w:hAnsi="ＭＳ 明朝" w:hint="eastAsia"/>
                <w:sz w:val="22"/>
                <w:u w:val="single"/>
              </w:rPr>
              <w:t>回数</w:t>
            </w:r>
          </w:p>
        </w:tc>
      </w:tr>
    </w:tbl>
    <w:p w:rsidR="0015379F" w:rsidRDefault="0015379F">
      <w:pPr>
        <w:rPr>
          <w:rFonts w:ascii="ＭＳ 明朝" w:hAnsi="ＭＳ 明朝"/>
          <w:sz w:val="22"/>
        </w:rPr>
      </w:pPr>
    </w:p>
    <w:p w:rsidR="004B25F1" w:rsidRDefault="004B25F1">
      <w:pPr>
        <w:rPr>
          <w:rFonts w:ascii="ＭＳ 明朝" w:hAnsi="ＭＳ 明朝"/>
          <w:sz w:val="22"/>
        </w:rPr>
      </w:pPr>
    </w:p>
    <w:p w:rsidR="004B25F1" w:rsidRDefault="004B25F1">
      <w:pPr>
        <w:rPr>
          <w:rFonts w:ascii="ＭＳ 明朝" w:hAnsi="ＭＳ 明朝"/>
          <w:sz w:val="22"/>
        </w:rPr>
      </w:pPr>
    </w:p>
    <w:p w:rsidR="0015379F" w:rsidRDefault="00613CC7">
      <w:pPr>
        <w:rPr>
          <w:rFonts w:ascii="ＭＳ 明朝" w:hAnsi="ＭＳ 明朝"/>
          <w:sz w:val="22"/>
        </w:rPr>
      </w:pPr>
      <w:r>
        <w:rPr>
          <w:rFonts w:ascii="ＭＳ 明朝" w:hAnsi="ＭＳ 明朝" w:hint="eastAsia"/>
          <w:sz w:val="22"/>
        </w:rPr>
        <w:lastRenderedPageBreak/>
        <w:t xml:space="preserve">○ </w:t>
      </w:r>
      <w:r w:rsidR="007C0BA8">
        <w:rPr>
          <w:rFonts w:ascii="ＭＳ 明朝" w:hAnsi="ＭＳ 明朝" w:hint="eastAsia"/>
          <w:sz w:val="22"/>
        </w:rPr>
        <w:t>ターミナル支援型訪問サービス</w:t>
      </w:r>
      <w:r>
        <w:rPr>
          <w:rFonts w:ascii="ＭＳ 明朝" w:hAnsi="ＭＳ 明朝" w:hint="eastAsia"/>
          <w:sz w:val="22"/>
        </w:rPr>
        <w:t>（</w:t>
      </w:r>
      <w:r w:rsidR="007C0BA8">
        <w:rPr>
          <w:rFonts w:ascii="ＭＳ 明朝" w:hAnsi="ＭＳ 明朝" w:hint="eastAsia"/>
          <w:sz w:val="22"/>
        </w:rPr>
        <w:t>従前相当サービス</w:t>
      </w:r>
      <w:r>
        <w:rPr>
          <w:rFonts w:ascii="ＭＳ 明朝" w:hAnsi="ＭＳ 明朝" w:hint="eastAsia"/>
          <w:sz w:val="22"/>
        </w:rPr>
        <w:t>）</w:t>
      </w:r>
    </w:p>
    <w:tbl>
      <w:tblPr>
        <w:tblStyle w:val="1"/>
        <w:tblW w:w="9747" w:type="dxa"/>
        <w:tblLook w:val="04A0" w:firstRow="1" w:lastRow="0" w:firstColumn="1" w:lastColumn="0" w:noHBand="0" w:noVBand="1"/>
      </w:tblPr>
      <w:tblGrid>
        <w:gridCol w:w="3936"/>
        <w:gridCol w:w="2551"/>
        <w:gridCol w:w="3260"/>
      </w:tblGrid>
      <w:tr w:rsidR="004B25F1" w:rsidTr="004B25F1">
        <w:trPr>
          <w:trHeight w:val="481"/>
        </w:trPr>
        <w:tc>
          <w:tcPr>
            <w:tcW w:w="3936" w:type="dxa"/>
            <w:shd w:val="clear" w:color="auto" w:fill="BFBFBF" w:themeFill="background1" w:themeFillShade="BF"/>
            <w:vAlign w:val="center"/>
          </w:tcPr>
          <w:p w:rsidR="004B25F1" w:rsidRDefault="004B25F1" w:rsidP="00960F5F">
            <w:pPr>
              <w:jc w:val="center"/>
              <w:rPr>
                <w:rFonts w:ascii="ＭＳ 明朝" w:hAnsi="ＭＳ 明朝"/>
                <w:sz w:val="22"/>
              </w:rPr>
            </w:pPr>
            <w:r>
              <w:rPr>
                <w:rFonts w:ascii="ＭＳ 明朝" w:hAnsi="ＭＳ 明朝" w:hint="eastAsia"/>
                <w:sz w:val="22"/>
              </w:rPr>
              <w:t>区分</w:t>
            </w:r>
          </w:p>
        </w:tc>
        <w:tc>
          <w:tcPr>
            <w:tcW w:w="2551" w:type="dxa"/>
            <w:shd w:val="clear" w:color="auto" w:fill="BFBFBF" w:themeFill="background1" w:themeFillShade="BF"/>
            <w:vAlign w:val="center"/>
          </w:tcPr>
          <w:p w:rsidR="004B25F1" w:rsidRDefault="004B25F1" w:rsidP="00960F5F">
            <w:pPr>
              <w:jc w:val="left"/>
              <w:rPr>
                <w:rFonts w:ascii="ＭＳ 明朝" w:hAnsi="ＭＳ 明朝"/>
                <w:sz w:val="22"/>
              </w:rPr>
            </w:pPr>
            <w:r>
              <w:rPr>
                <w:rFonts w:ascii="ＭＳ 明朝" w:hAnsi="ＭＳ 明朝" w:hint="eastAsia"/>
                <w:sz w:val="22"/>
              </w:rPr>
              <w:t>現行（～Ｒ3.3.31）</w:t>
            </w:r>
          </w:p>
        </w:tc>
        <w:tc>
          <w:tcPr>
            <w:tcW w:w="3260" w:type="dxa"/>
            <w:shd w:val="clear" w:color="auto" w:fill="BFBFBF" w:themeFill="background1" w:themeFillShade="BF"/>
            <w:vAlign w:val="center"/>
          </w:tcPr>
          <w:p w:rsidR="004B25F1" w:rsidRDefault="004B25F1" w:rsidP="00960F5F">
            <w:pPr>
              <w:jc w:val="center"/>
              <w:rPr>
                <w:rFonts w:ascii="ＭＳ 明朝" w:hAnsi="ＭＳ 明朝"/>
                <w:sz w:val="22"/>
              </w:rPr>
            </w:pPr>
            <w:r>
              <w:rPr>
                <w:rFonts w:ascii="ＭＳ 明朝" w:hAnsi="ＭＳ 明朝" w:hint="eastAsia"/>
                <w:sz w:val="22"/>
              </w:rPr>
              <w:t>改正後（Ｒ</w:t>
            </w:r>
            <w:r w:rsidR="00AC2158">
              <w:rPr>
                <w:rFonts w:ascii="ＭＳ 明朝" w:hAnsi="ＭＳ 明朝" w:hint="eastAsia"/>
                <w:sz w:val="22"/>
              </w:rPr>
              <w:t>3.4</w:t>
            </w:r>
            <w:r>
              <w:rPr>
                <w:rFonts w:ascii="ＭＳ 明朝" w:hAnsi="ＭＳ 明朝" w:hint="eastAsia"/>
                <w:sz w:val="22"/>
              </w:rPr>
              <w:t>.1～）</w:t>
            </w:r>
          </w:p>
        </w:tc>
      </w:tr>
      <w:tr w:rsidR="004B25F1" w:rsidRPr="00D663F0" w:rsidTr="004B25F1">
        <w:trPr>
          <w:trHeight w:val="374"/>
        </w:trPr>
        <w:tc>
          <w:tcPr>
            <w:tcW w:w="3936" w:type="dxa"/>
            <w:shd w:val="clear" w:color="auto" w:fill="auto"/>
            <w:vAlign w:val="center"/>
          </w:tcPr>
          <w:p w:rsidR="004B25F1" w:rsidRDefault="004B25F1" w:rsidP="004B25F1">
            <w:pPr>
              <w:rPr>
                <w:rFonts w:ascii="ＭＳ 明朝" w:hAnsi="ＭＳ 明朝"/>
                <w:sz w:val="22"/>
              </w:rPr>
            </w:pPr>
            <w:r>
              <w:rPr>
                <w:rFonts w:ascii="ＭＳ 明朝" w:hAnsi="ＭＳ 明朝" w:hint="eastAsia"/>
                <w:sz w:val="22"/>
              </w:rPr>
              <w:t>要支援2（</w:t>
            </w:r>
            <w:r w:rsidR="006E53B8">
              <w:rPr>
                <w:rFonts w:ascii="ＭＳ 明朝" w:hAnsi="ＭＳ 明朝" w:hint="eastAsia"/>
                <w:sz w:val="22"/>
              </w:rPr>
              <w:t>1月に12回を超える場合</w:t>
            </w:r>
            <w:r>
              <w:rPr>
                <w:rFonts w:ascii="ＭＳ 明朝" w:hAnsi="ＭＳ 明朝" w:hint="eastAsia"/>
                <w:sz w:val="22"/>
              </w:rPr>
              <w:t>）</w:t>
            </w:r>
          </w:p>
        </w:tc>
        <w:tc>
          <w:tcPr>
            <w:tcW w:w="2551" w:type="dxa"/>
            <w:shd w:val="clear" w:color="auto" w:fill="auto"/>
            <w:vAlign w:val="center"/>
          </w:tcPr>
          <w:p w:rsidR="004B25F1" w:rsidRDefault="004B25F1" w:rsidP="00960F5F">
            <w:pPr>
              <w:jc w:val="center"/>
              <w:rPr>
                <w:rFonts w:ascii="ＭＳ 明朝" w:hAnsi="ＭＳ 明朝"/>
                <w:sz w:val="22"/>
              </w:rPr>
            </w:pPr>
            <w:r>
              <w:rPr>
                <w:rFonts w:ascii="ＭＳ 明朝" w:hAnsi="ＭＳ 明朝" w:hint="eastAsia"/>
                <w:sz w:val="22"/>
              </w:rPr>
              <w:t>3,715</w:t>
            </w:r>
            <w:r w:rsidR="00CD62C3">
              <w:rPr>
                <w:rFonts w:ascii="ＭＳ 明朝" w:hAnsi="ＭＳ 明朝" w:hint="eastAsia"/>
                <w:sz w:val="22"/>
              </w:rPr>
              <w:t>単位/</w:t>
            </w:r>
            <w:r>
              <w:rPr>
                <w:rFonts w:ascii="ＭＳ 明朝" w:hAnsi="ＭＳ 明朝" w:hint="eastAsia"/>
                <w:sz w:val="22"/>
              </w:rPr>
              <w:t>月</w:t>
            </w:r>
          </w:p>
        </w:tc>
        <w:tc>
          <w:tcPr>
            <w:tcW w:w="3260" w:type="dxa"/>
            <w:vAlign w:val="center"/>
          </w:tcPr>
          <w:p w:rsidR="004B25F1" w:rsidRPr="00D663F0" w:rsidRDefault="004B25F1" w:rsidP="00960F5F">
            <w:pPr>
              <w:jc w:val="center"/>
              <w:rPr>
                <w:rFonts w:ascii="ＭＳ 明朝" w:hAnsi="ＭＳ 明朝"/>
                <w:sz w:val="22"/>
                <w:u w:val="single"/>
              </w:rPr>
            </w:pPr>
            <w:r>
              <w:rPr>
                <w:rFonts w:ascii="ＭＳ 明朝" w:hAnsi="ＭＳ 明朝" w:hint="eastAsia"/>
                <w:sz w:val="22"/>
                <w:u w:val="single"/>
              </w:rPr>
              <w:t>3,727</w:t>
            </w:r>
            <w:r w:rsidRPr="00D663F0">
              <w:rPr>
                <w:rFonts w:ascii="ＭＳ 明朝" w:hAnsi="ＭＳ 明朝" w:hint="eastAsia"/>
                <w:sz w:val="22"/>
                <w:u w:val="single"/>
              </w:rPr>
              <w:t>単位</w:t>
            </w:r>
            <w:r w:rsidR="00CD62C3">
              <w:rPr>
                <w:rFonts w:ascii="ＭＳ 明朝" w:hAnsi="ＭＳ 明朝" w:hint="eastAsia"/>
                <w:sz w:val="22"/>
                <w:u w:val="single"/>
              </w:rPr>
              <w:t>/</w:t>
            </w:r>
            <w:r>
              <w:rPr>
                <w:rFonts w:ascii="ＭＳ 明朝" w:hAnsi="ＭＳ 明朝" w:hint="eastAsia"/>
                <w:sz w:val="22"/>
                <w:u w:val="single"/>
              </w:rPr>
              <w:t>月</w:t>
            </w:r>
          </w:p>
        </w:tc>
      </w:tr>
      <w:tr w:rsidR="004B25F1" w:rsidRPr="000B746E" w:rsidTr="004B25F1">
        <w:trPr>
          <w:trHeight w:val="409"/>
        </w:trPr>
        <w:tc>
          <w:tcPr>
            <w:tcW w:w="3936" w:type="dxa"/>
            <w:shd w:val="clear" w:color="auto" w:fill="auto"/>
            <w:vAlign w:val="center"/>
          </w:tcPr>
          <w:p w:rsidR="004B25F1" w:rsidRDefault="004B25F1" w:rsidP="006E53B8">
            <w:pPr>
              <w:jc w:val="center"/>
              <w:rPr>
                <w:rFonts w:ascii="ＭＳ 明朝" w:hAnsi="ＭＳ 明朝"/>
                <w:sz w:val="22"/>
              </w:rPr>
            </w:pPr>
            <w:r>
              <w:rPr>
                <w:rFonts w:ascii="ＭＳ 明朝" w:hAnsi="ＭＳ 明朝" w:hint="eastAsia"/>
                <w:sz w:val="22"/>
              </w:rPr>
              <w:t>事業対象者、要支援1・2（</w:t>
            </w:r>
            <w:r w:rsidR="006E53B8">
              <w:rPr>
                <w:rFonts w:ascii="ＭＳ 明朝" w:hAnsi="ＭＳ 明朝" w:hint="eastAsia"/>
                <w:sz w:val="22"/>
              </w:rPr>
              <w:t>1月4回まで</w:t>
            </w:r>
            <w:r>
              <w:rPr>
                <w:rFonts w:ascii="ＭＳ 明朝" w:hAnsi="ＭＳ 明朝" w:hint="eastAsia"/>
                <w:sz w:val="22"/>
              </w:rPr>
              <w:t>）</w:t>
            </w:r>
          </w:p>
        </w:tc>
        <w:tc>
          <w:tcPr>
            <w:tcW w:w="2551" w:type="dxa"/>
            <w:shd w:val="clear" w:color="auto" w:fill="auto"/>
            <w:vAlign w:val="center"/>
          </w:tcPr>
          <w:p w:rsidR="004B25F1" w:rsidRDefault="004B25F1" w:rsidP="00960F5F">
            <w:pPr>
              <w:jc w:val="center"/>
              <w:rPr>
                <w:rFonts w:ascii="ＭＳ 明朝" w:hAnsi="ＭＳ 明朝"/>
                <w:sz w:val="22"/>
              </w:rPr>
            </w:pPr>
            <w:r>
              <w:rPr>
                <w:rFonts w:ascii="ＭＳ 明朝" w:hAnsi="ＭＳ 明朝" w:hint="eastAsia"/>
                <w:sz w:val="22"/>
              </w:rPr>
              <w:t>267</w:t>
            </w:r>
            <w:r w:rsidR="00CD62C3">
              <w:rPr>
                <w:rFonts w:ascii="ＭＳ 明朝" w:hAnsi="ＭＳ 明朝" w:hint="eastAsia"/>
                <w:sz w:val="22"/>
              </w:rPr>
              <w:t>単位/</w:t>
            </w:r>
            <w:r>
              <w:rPr>
                <w:rFonts w:ascii="ＭＳ 明朝" w:hAnsi="ＭＳ 明朝" w:hint="eastAsia"/>
                <w:sz w:val="22"/>
              </w:rPr>
              <w:t>回数</w:t>
            </w:r>
          </w:p>
        </w:tc>
        <w:tc>
          <w:tcPr>
            <w:tcW w:w="3260" w:type="dxa"/>
            <w:vAlign w:val="center"/>
          </w:tcPr>
          <w:p w:rsidR="004B25F1" w:rsidRPr="000B746E" w:rsidRDefault="004B25F1" w:rsidP="00960F5F">
            <w:pPr>
              <w:jc w:val="center"/>
              <w:rPr>
                <w:rFonts w:ascii="ＭＳ 明朝" w:hAnsi="ＭＳ 明朝"/>
                <w:sz w:val="22"/>
                <w:u w:val="single"/>
              </w:rPr>
            </w:pPr>
            <w:r>
              <w:rPr>
                <w:rFonts w:ascii="ＭＳ 明朝" w:hAnsi="ＭＳ 明朝" w:hint="eastAsia"/>
                <w:sz w:val="22"/>
                <w:u w:val="single"/>
              </w:rPr>
              <w:t>268</w:t>
            </w:r>
            <w:r w:rsidRPr="000B746E">
              <w:rPr>
                <w:rFonts w:ascii="ＭＳ 明朝" w:hAnsi="ＭＳ 明朝" w:hint="eastAsia"/>
                <w:sz w:val="22"/>
                <w:u w:val="single"/>
              </w:rPr>
              <w:t>単位</w:t>
            </w:r>
            <w:r w:rsidR="00CD62C3">
              <w:rPr>
                <w:rFonts w:ascii="ＭＳ 明朝" w:hAnsi="ＭＳ 明朝" w:hint="eastAsia"/>
                <w:sz w:val="22"/>
                <w:u w:val="single"/>
              </w:rPr>
              <w:t>/</w:t>
            </w:r>
            <w:r>
              <w:rPr>
                <w:rFonts w:ascii="ＭＳ 明朝" w:hAnsi="ＭＳ 明朝" w:hint="eastAsia"/>
                <w:sz w:val="22"/>
                <w:u w:val="single"/>
              </w:rPr>
              <w:t>回数</w:t>
            </w:r>
          </w:p>
        </w:tc>
      </w:tr>
      <w:tr w:rsidR="004B25F1" w:rsidRPr="00613CC7" w:rsidTr="004B25F1">
        <w:trPr>
          <w:trHeight w:val="415"/>
        </w:trPr>
        <w:tc>
          <w:tcPr>
            <w:tcW w:w="3936" w:type="dxa"/>
            <w:shd w:val="clear" w:color="auto" w:fill="auto"/>
            <w:vAlign w:val="center"/>
          </w:tcPr>
          <w:p w:rsidR="004B25F1" w:rsidRDefault="004B25F1" w:rsidP="00960F5F">
            <w:pPr>
              <w:jc w:val="left"/>
              <w:rPr>
                <w:rFonts w:ascii="ＭＳ 明朝" w:hAnsi="ＭＳ 明朝"/>
                <w:sz w:val="22"/>
              </w:rPr>
            </w:pPr>
            <w:r>
              <w:rPr>
                <w:rFonts w:ascii="ＭＳ 明朝" w:hAnsi="ＭＳ 明朝" w:hint="eastAsia"/>
                <w:sz w:val="22"/>
              </w:rPr>
              <w:t>事業対象者、要支援1・2</w:t>
            </w:r>
            <w:r w:rsidR="006E53B8">
              <w:rPr>
                <w:rFonts w:ascii="ＭＳ 明朝" w:hAnsi="ＭＳ 明朝" w:hint="eastAsia"/>
                <w:sz w:val="22"/>
              </w:rPr>
              <w:t>（1月8回まで</w:t>
            </w:r>
            <w:r>
              <w:rPr>
                <w:rFonts w:ascii="ＭＳ 明朝" w:hAnsi="ＭＳ 明朝" w:hint="eastAsia"/>
                <w:sz w:val="22"/>
              </w:rPr>
              <w:t>）</w:t>
            </w:r>
          </w:p>
        </w:tc>
        <w:tc>
          <w:tcPr>
            <w:tcW w:w="2551" w:type="dxa"/>
            <w:shd w:val="clear" w:color="auto" w:fill="auto"/>
            <w:vAlign w:val="center"/>
          </w:tcPr>
          <w:p w:rsidR="004B25F1" w:rsidRDefault="004B25F1" w:rsidP="00960F5F">
            <w:pPr>
              <w:jc w:val="center"/>
              <w:rPr>
                <w:rFonts w:ascii="ＭＳ 明朝" w:hAnsi="ＭＳ 明朝"/>
                <w:sz w:val="22"/>
              </w:rPr>
            </w:pPr>
            <w:r>
              <w:rPr>
                <w:rFonts w:ascii="ＭＳ 明朝" w:hAnsi="ＭＳ 明朝" w:hint="eastAsia"/>
                <w:sz w:val="22"/>
              </w:rPr>
              <w:t>271</w:t>
            </w:r>
            <w:r w:rsidR="00CD62C3">
              <w:rPr>
                <w:rFonts w:ascii="ＭＳ 明朝" w:hAnsi="ＭＳ 明朝" w:hint="eastAsia"/>
                <w:sz w:val="22"/>
              </w:rPr>
              <w:t>単位/</w:t>
            </w:r>
            <w:r>
              <w:rPr>
                <w:rFonts w:ascii="ＭＳ 明朝" w:hAnsi="ＭＳ 明朝" w:hint="eastAsia"/>
                <w:sz w:val="22"/>
              </w:rPr>
              <w:t>回数</w:t>
            </w:r>
          </w:p>
        </w:tc>
        <w:tc>
          <w:tcPr>
            <w:tcW w:w="3260" w:type="dxa"/>
            <w:vAlign w:val="center"/>
          </w:tcPr>
          <w:p w:rsidR="004B25F1" w:rsidRPr="00613CC7" w:rsidRDefault="004B25F1" w:rsidP="00960F5F">
            <w:pPr>
              <w:jc w:val="center"/>
              <w:rPr>
                <w:rFonts w:ascii="ＭＳ 明朝" w:hAnsi="ＭＳ 明朝"/>
                <w:sz w:val="22"/>
                <w:u w:val="single"/>
              </w:rPr>
            </w:pPr>
            <w:r>
              <w:rPr>
                <w:rFonts w:ascii="ＭＳ 明朝" w:hAnsi="ＭＳ 明朝" w:hint="eastAsia"/>
                <w:sz w:val="22"/>
                <w:u w:val="single"/>
              </w:rPr>
              <w:t>272</w:t>
            </w:r>
            <w:r w:rsidRPr="00613CC7">
              <w:rPr>
                <w:rFonts w:ascii="ＭＳ 明朝" w:hAnsi="ＭＳ 明朝" w:hint="eastAsia"/>
                <w:sz w:val="22"/>
                <w:u w:val="single"/>
              </w:rPr>
              <w:t>単位</w:t>
            </w:r>
            <w:r w:rsidR="00CD62C3">
              <w:rPr>
                <w:rFonts w:ascii="ＭＳ 明朝" w:hAnsi="ＭＳ 明朝" w:hint="eastAsia"/>
                <w:sz w:val="22"/>
                <w:u w:val="single"/>
              </w:rPr>
              <w:t>/</w:t>
            </w:r>
            <w:r>
              <w:rPr>
                <w:rFonts w:ascii="ＭＳ 明朝" w:hAnsi="ＭＳ 明朝" w:hint="eastAsia"/>
                <w:sz w:val="22"/>
                <w:u w:val="single"/>
              </w:rPr>
              <w:t>回数</w:t>
            </w:r>
          </w:p>
        </w:tc>
      </w:tr>
      <w:tr w:rsidR="004B25F1" w:rsidTr="004B25F1">
        <w:trPr>
          <w:trHeight w:val="502"/>
        </w:trPr>
        <w:tc>
          <w:tcPr>
            <w:tcW w:w="3936" w:type="dxa"/>
            <w:shd w:val="clear" w:color="auto" w:fill="auto"/>
            <w:vAlign w:val="center"/>
          </w:tcPr>
          <w:p w:rsidR="004B25F1" w:rsidRDefault="004B25F1" w:rsidP="00960F5F">
            <w:pPr>
              <w:jc w:val="left"/>
              <w:rPr>
                <w:rFonts w:ascii="ＭＳ 明朝" w:hAnsi="ＭＳ 明朝"/>
                <w:sz w:val="22"/>
              </w:rPr>
            </w:pPr>
            <w:r>
              <w:rPr>
                <w:rFonts w:ascii="ＭＳ 明朝" w:hAnsi="ＭＳ 明朝" w:hint="eastAsia"/>
                <w:sz w:val="22"/>
              </w:rPr>
              <w:t>要支援2</w:t>
            </w:r>
            <w:r w:rsidR="006E53B8">
              <w:rPr>
                <w:rFonts w:ascii="ＭＳ 明朝" w:hAnsi="ＭＳ 明朝" w:hint="eastAsia"/>
                <w:sz w:val="22"/>
              </w:rPr>
              <w:t>（1月12回まで</w:t>
            </w:r>
            <w:r>
              <w:rPr>
                <w:rFonts w:ascii="ＭＳ 明朝" w:hAnsi="ＭＳ 明朝" w:hint="eastAsia"/>
                <w:sz w:val="22"/>
              </w:rPr>
              <w:t>）</w:t>
            </w:r>
          </w:p>
        </w:tc>
        <w:tc>
          <w:tcPr>
            <w:tcW w:w="2551" w:type="dxa"/>
            <w:shd w:val="clear" w:color="auto" w:fill="auto"/>
            <w:vAlign w:val="center"/>
          </w:tcPr>
          <w:p w:rsidR="004B25F1" w:rsidRDefault="004B25F1" w:rsidP="00960F5F">
            <w:pPr>
              <w:jc w:val="center"/>
              <w:rPr>
                <w:rFonts w:ascii="ＭＳ 明朝" w:hAnsi="ＭＳ 明朝"/>
                <w:sz w:val="22"/>
              </w:rPr>
            </w:pPr>
            <w:r>
              <w:rPr>
                <w:rFonts w:ascii="ＭＳ 明朝" w:hAnsi="ＭＳ 明朝" w:hint="eastAsia"/>
                <w:sz w:val="22"/>
              </w:rPr>
              <w:t>286</w:t>
            </w:r>
            <w:r w:rsidR="00CD62C3">
              <w:rPr>
                <w:rFonts w:ascii="ＭＳ 明朝" w:hAnsi="ＭＳ 明朝" w:hint="eastAsia"/>
                <w:sz w:val="22"/>
              </w:rPr>
              <w:t>単位/</w:t>
            </w:r>
            <w:r>
              <w:rPr>
                <w:rFonts w:ascii="ＭＳ 明朝" w:hAnsi="ＭＳ 明朝" w:hint="eastAsia"/>
                <w:sz w:val="22"/>
              </w:rPr>
              <w:t>回数</w:t>
            </w:r>
          </w:p>
        </w:tc>
        <w:tc>
          <w:tcPr>
            <w:tcW w:w="3260" w:type="dxa"/>
            <w:vAlign w:val="center"/>
          </w:tcPr>
          <w:p w:rsidR="004B25F1" w:rsidRDefault="004B25F1" w:rsidP="00960F5F">
            <w:pPr>
              <w:jc w:val="center"/>
              <w:rPr>
                <w:rFonts w:ascii="ＭＳ 明朝" w:hAnsi="ＭＳ 明朝"/>
                <w:sz w:val="22"/>
                <w:u w:val="single"/>
              </w:rPr>
            </w:pPr>
            <w:r>
              <w:rPr>
                <w:rFonts w:ascii="ＭＳ 明朝" w:hAnsi="ＭＳ 明朝" w:hint="eastAsia"/>
                <w:sz w:val="22"/>
                <w:u w:val="single"/>
              </w:rPr>
              <w:t>287</w:t>
            </w:r>
            <w:r w:rsidR="00CD62C3">
              <w:rPr>
                <w:rFonts w:ascii="ＭＳ 明朝" w:hAnsi="ＭＳ 明朝" w:hint="eastAsia"/>
                <w:sz w:val="22"/>
                <w:u w:val="single"/>
              </w:rPr>
              <w:t>単位/</w:t>
            </w:r>
            <w:r>
              <w:rPr>
                <w:rFonts w:ascii="ＭＳ 明朝" w:hAnsi="ＭＳ 明朝" w:hint="eastAsia"/>
                <w:sz w:val="22"/>
                <w:u w:val="single"/>
              </w:rPr>
              <w:t>回数</w:t>
            </w:r>
          </w:p>
        </w:tc>
      </w:tr>
    </w:tbl>
    <w:p w:rsidR="00AF617B" w:rsidRDefault="00AF617B">
      <w:pPr>
        <w:rPr>
          <w:rFonts w:ascii="ＭＳ 明朝" w:hAnsi="ＭＳ 明朝"/>
          <w:sz w:val="22"/>
        </w:rPr>
      </w:pPr>
    </w:p>
    <w:p w:rsidR="00C50116" w:rsidRDefault="00C50116" w:rsidP="00C50116">
      <w:pPr>
        <w:rPr>
          <w:rFonts w:ascii="ＭＳ 明朝" w:hAnsi="ＭＳ 明朝"/>
          <w:sz w:val="22"/>
        </w:rPr>
      </w:pPr>
      <w:r>
        <w:rPr>
          <w:rFonts w:ascii="ＭＳ 明朝" w:hAnsi="ＭＳ 明朝" w:hint="eastAsia"/>
          <w:sz w:val="22"/>
        </w:rPr>
        <w:t>○ 生活援助型訪問サービス（緩和した基準によるサービス）</w:t>
      </w:r>
    </w:p>
    <w:tbl>
      <w:tblPr>
        <w:tblStyle w:val="1"/>
        <w:tblW w:w="9747" w:type="dxa"/>
        <w:tblLook w:val="04A0" w:firstRow="1" w:lastRow="0" w:firstColumn="1" w:lastColumn="0" w:noHBand="0" w:noVBand="1"/>
      </w:tblPr>
      <w:tblGrid>
        <w:gridCol w:w="3936"/>
        <w:gridCol w:w="2551"/>
        <w:gridCol w:w="3260"/>
      </w:tblGrid>
      <w:tr w:rsidR="00A20808" w:rsidTr="00960F5F">
        <w:trPr>
          <w:trHeight w:val="481"/>
        </w:trPr>
        <w:tc>
          <w:tcPr>
            <w:tcW w:w="3936" w:type="dxa"/>
            <w:shd w:val="clear" w:color="auto" w:fill="BFBFBF" w:themeFill="background1" w:themeFillShade="BF"/>
            <w:vAlign w:val="center"/>
          </w:tcPr>
          <w:p w:rsidR="00A20808" w:rsidRDefault="00A20808" w:rsidP="00960F5F">
            <w:pPr>
              <w:jc w:val="center"/>
              <w:rPr>
                <w:rFonts w:ascii="ＭＳ 明朝" w:hAnsi="ＭＳ 明朝"/>
                <w:sz w:val="22"/>
              </w:rPr>
            </w:pPr>
            <w:r>
              <w:rPr>
                <w:rFonts w:ascii="ＭＳ 明朝" w:hAnsi="ＭＳ 明朝" w:hint="eastAsia"/>
                <w:sz w:val="22"/>
              </w:rPr>
              <w:t>区分</w:t>
            </w:r>
          </w:p>
        </w:tc>
        <w:tc>
          <w:tcPr>
            <w:tcW w:w="2551" w:type="dxa"/>
            <w:shd w:val="clear" w:color="auto" w:fill="BFBFBF" w:themeFill="background1" w:themeFillShade="BF"/>
            <w:vAlign w:val="center"/>
          </w:tcPr>
          <w:p w:rsidR="00A20808" w:rsidRDefault="00A20808" w:rsidP="00960F5F">
            <w:pPr>
              <w:jc w:val="left"/>
              <w:rPr>
                <w:rFonts w:ascii="ＭＳ 明朝" w:hAnsi="ＭＳ 明朝"/>
                <w:sz w:val="22"/>
              </w:rPr>
            </w:pPr>
            <w:r>
              <w:rPr>
                <w:rFonts w:ascii="ＭＳ 明朝" w:hAnsi="ＭＳ 明朝" w:hint="eastAsia"/>
                <w:sz w:val="22"/>
              </w:rPr>
              <w:t>現行（～Ｒ3.3.31）</w:t>
            </w:r>
          </w:p>
        </w:tc>
        <w:tc>
          <w:tcPr>
            <w:tcW w:w="3260" w:type="dxa"/>
            <w:shd w:val="clear" w:color="auto" w:fill="BFBFBF" w:themeFill="background1" w:themeFillShade="BF"/>
            <w:vAlign w:val="center"/>
          </w:tcPr>
          <w:p w:rsidR="00A20808" w:rsidRDefault="00A20808" w:rsidP="00960F5F">
            <w:pPr>
              <w:jc w:val="center"/>
              <w:rPr>
                <w:rFonts w:ascii="ＭＳ 明朝" w:hAnsi="ＭＳ 明朝"/>
                <w:sz w:val="22"/>
              </w:rPr>
            </w:pPr>
            <w:r>
              <w:rPr>
                <w:rFonts w:ascii="ＭＳ 明朝" w:hAnsi="ＭＳ 明朝" w:hint="eastAsia"/>
                <w:sz w:val="22"/>
              </w:rPr>
              <w:t>改正後（Ｒ</w:t>
            </w:r>
            <w:r w:rsidR="00AC2158">
              <w:rPr>
                <w:rFonts w:ascii="ＭＳ 明朝" w:hAnsi="ＭＳ 明朝" w:hint="eastAsia"/>
                <w:sz w:val="22"/>
              </w:rPr>
              <w:t>3.4</w:t>
            </w:r>
            <w:r>
              <w:rPr>
                <w:rFonts w:ascii="ＭＳ 明朝" w:hAnsi="ＭＳ 明朝" w:hint="eastAsia"/>
                <w:sz w:val="22"/>
              </w:rPr>
              <w:t>.1～）</w:t>
            </w:r>
          </w:p>
        </w:tc>
      </w:tr>
      <w:tr w:rsidR="00A20808" w:rsidRPr="00D663F0" w:rsidTr="00960F5F">
        <w:trPr>
          <w:trHeight w:val="374"/>
        </w:trPr>
        <w:tc>
          <w:tcPr>
            <w:tcW w:w="3936" w:type="dxa"/>
            <w:shd w:val="clear" w:color="auto" w:fill="auto"/>
            <w:vAlign w:val="center"/>
          </w:tcPr>
          <w:p w:rsidR="00A20808" w:rsidRDefault="00A20808" w:rsidP="00960F5F">
            <w:pPr>
              <w:jc w:val="center"/>
              <w:rPr>
                <w:rFonts w:ascii="ＭＳ 明朝" w:hAnsi="ＭＳ 明朝"/>
                <w:sz w:val="22"/>
              </w:rPr>
            </w:pPr>
            <w:r>
              <w:rPr>
                <w:rFonts w:ascii="ＭＳ 明朝" w:hAnsi="ＭＳ 明朝" w:hint="eastAsia"/>
                <w:sz w:val="22"/>
              </w:rPr>
              <w:t>事業対象者、要支援1・2（週１回程度）</w:t>
            </w:r>
          </w:p>
        </w:tc>
        <w:tc>
          <w:tcPr>
            <w:tcW w:w="2551" w:type="dxa"/>
            <w:shd w:val="clear" w:color="auto" w:fill="auto"/>
            <w:vAlign w:val="center"/>
          </w:tcPr>
          <w:p w:rsidR="00A20808" w:rsidRDefault="00A20808" w:rsidP="00960F5F">
            <w:pPr>
              <w:jc w:val="center"/>
              <w:rPr>
                <w:rFonts w:ascii="ＭＳ 明朝" w:hAnsi="ＭＳ 明朝"/>
                <w:sz w:val="22"/>
              </w:rPr>
            </w:pPr>
            <w:r>
              <w:rPr>
                <w:rFonts w:ascii="ＭＳ 明朝" w:hAnsi="ＭＳ 明朝" w:hint="eastAsia"/>
                <w:sz w:val="22"/>
              </w:rPr>
              <w:t>954</w:t>
            </w:r>
            <w:r w:rsidR="00205EEC">
              <w:rPr>
                <w:rFonts w:ascii="ＭＳ 明朝" w:hAnsi="ＭＳ 明朝" w:hint="eastAsia"/>
                <w:sz w:val="22"/>
              </w:rPr>
              <w:t>単位/</w:t>
            </w:r>
            <w:r>
              <w:rPr>
                <w:rFonts w:ascii="ＭＳ 明朝" w:hAnsi="ＭＳ 明朝" w:hint="eastAsia"/>
                <w:sz w:val="22"/>
              </w:rPr>
              <w:t>月</w:t>
            </w:r>
          </w:p>
        </w:tc>
        <w:tc>
          <w:tcPr>
            <w:tcW w:w="3260" w:type="dxa"/>
            <w:vAlign w:val="center"/>
          </w:tcPr>
          <w:p w:rsidR="00A20808" w:rsidRPr="00D663F0" w:rsidRDefault="00A20808" w:rsidP="00960F5F">
            <w:pPr>
              <w:jc w:val="center"/>
              <w:rPr>
                <w:rFonts w:ascii="ＭＳ 明朝" w:hAnsi="ＭＳ 明朝"/>
                <w:sz w:val="22"/>
                <w:u w:val="single"/>
              </w:rPr>
            </w:pPr>
            <w:r>
              <w:rPr>
                <w:rFonts w:ascii="ＭＳ 明朝" w:hAnsi="ＭＳ 明朝" w:hint="eastAsia"/>
                <w:sz w:val="22"/>
                <w:u w:val="single"/>
              </w:rPr>
              <w:t>957</w:t>
            </w:r>
            <w:r w:rsidRPr="00D663F0">
              <w:rPr>
                <w:rFonts w:ascii="ＭＳ 明朝" w:hAnsi="ＭＳ 明朝" w:hint="eastAsia"/>
                <w:sz w:val="22"/>
                <w:u w:val="single"/>
              </w:rPr>
              <w:t>単位</w:t>
            </w:r>
            <w:r w:rsidR="00205EEC">
              <w:rPr>
                <w:rFonts w:ascii="ＭＳ 明朝" w:hAnsi="ＭＳ 明朝" w:hint="eastAsia"/>
                <w:sz w:val="22"/>
                <w:u w:val="single"/>
              </w:rPr>
              <w:t>/</w:t>
            </w:r>
            <w:r>
              <w:rPr>
                <w:rFonts w:ascii="ＭＳ 明朝" w:hAnsi="ＭＳ 明朝" w:hint="eastAsia"/>
                <w:sz w:val="22"/>
                <w:u w:val="single"/>
              </w:rPr>
              <w:t>月</w:t>
            </w:r>
          </w:p>
        </w:tc>
      </w:tr>
      <w:tr w:rsidR="00A20808" w:rsidRPr="000B746E" w:rsidTr="00960F5F">
        <w:trPr>
          <w:trHeight w:val="409"/>
        </w:trPr>
        <w:tc>
          <w:tcPr>
            <w:tcW w:w="3936" w:type="dxa"/>
            <w:shd w:val="clear" w:color="auto" w:fill="auto"/>
            <w:vAlign w:val="center"/>
          </w:tcPr>
          <w:p w:rsidR="00A20808" w:rsidRDefault="00A20808" w:rsidP="00960F5F">
            <w:pPr>
              <w:jc w:val="center"/>
              <w:rPr>
                <w:rFonts w:ascii="ＭＳ 明朝" w:hAnsi="ＭＳ 明朝"/>
                <w:sz w:val="22"/>
              </w:rPr>
            </w:pPr>
            <w:r>
              <w:rPr>
                <w:rFonts w:ascii="ＭＳ 明朝" w:hAnsi="ＭＳ 明朝" w:hint="eastAsia"/>
                <w:sz w:val="22"/>
              </w:rPr>
              <w:t>事業対象者、要支援1・2（週2回程度）</w:t>
            </w:r>
          </w:p>
        </w:tc>
        <w:tc>
          <w:tcPr>
            <w:tcW w:w="2551" w:type="dxa"/>
            <w:shd w:val="clear" w:color="auto" w:fill="auto"/>
            <w:vAlign w:val="center"/>
          </w:tcPr>
          <w:p w:rsidR="00A20808" w:rsidRDefault="000C3211" w:rsidP="00960F5F">
            <w:pPr>
              <w:jc w:val="center"/>
              <w:rPr>
                <w:rFonts w:ascii="ＭＳ 明朝" w:hAnsi="ＭＳ 明朝"/>
                <w:sz w:val="22"/>
              </w:rPr>
            </w:pPr>
            <w:r>
              <w:rPr>
                <w:rFonts w:ascii="ＭＳ 明朝" w:hAnsi="ＭＳ 明朝" w:hint="eastAsia"/>
                <w:sz w:val="22"/>
              </w:rPr>
              <w:t>1,906</w:t>
            </w:r>
            <w:r w:rsidR="00205EEC">
              <w:rPr>
                <w:rFonts w:ascii="ＭＳ 明朝" w:hAnsi="ＭＳ 明朝" w:hint="eastAsia"/>
                <w:sz w:val="22"/>
              </w:rPr>
              <w:t>単位/</w:t>
            </w:r>
            <w:r w:rsidR="00A20808">
              <w:rPr>
                <w:rFonts w:ascii="ＭＳ 明朝" w:hAnsi="ＭＳ 明朝" w:hint="eastAsia"/>
                <w:sz w:val="22"/>
              </w:rPr>
              <w:t>月</w:t>
            </w:r>
          </w:p>
        </w:tc>
        <w:tc>
          <w:tcPr>
            <w:tcW w:w="3260" w:type="dxa"/>
            <w:vAlign w:val="center"/>
          </w:tcPr>
          <w:p w:rsidR="00A20808" w:rsidRPr="000B746E" w:rsidRDefault="000C3211" w:rsidP="00960F5F">
            <w:pPr>
              <w:jc w:val="center"/>
              <w:rPr>
                <w:rFonts w:ascii="ＭＳ 明朝" w:hAnsi="ＭＳ 明朝"/>
                <w:sz w:val="22"/>
                <w:u w:val="single"/>
              </w:rPr>
            </w:pPr>
            <w:r>
              <w:rPr>
                <w:rFonts w:ascii="ＭＳ 明朝" w:hAnsi="ＭＳ 明朝" w:hint="eastAsia"/>
                <w:sz w:val="22"/>
                <w:u w:val="single"/>
              </w:rPr>
              <w:t>1,912</w:t>
            </w:r>
            <w:r w:rsidR="00A20808" w:rsidRPr="000B746E">
              <w:rPr>
                <w:rFonts w:ascii="ＭＳ 明朝" w:hAnsi="ＭＳ 明朝" w:hint="eastAsia"/>
                <w:sz w:val="22"/>
                <w:u w:val="single"/>
              </w:rPr>
              <w:t>単位</w:t>
            </w:r>
            <w:r w:rsidR="00205EEC">
              <w:rPr>
                <w:rFonts w:ascii="ＭＳ 明朝" w:hAnsi="ＭＳ 明朝" w:hint="eastAsia"/>
                <w:sz w:val="22"/>
                <w:u w:val="single"/>
              </w:rPr>
              <w:t>/</w:t>
            </w:r>
            <w:r w:rsidR="00A20808">
              <w:rPr>
                <w:rFonts w:ascii="ＭＳ 明朝" w:hAnsi="ＭＳ 明朝" w:hint="eastAsia"/>
                <w:sz w:val="22"/>
                <w:u w:val="single"/>
              </w:rPr>
              <w:t>月</w:t>
            </w:r>
          </w:p>
        </w:tc>
      </w:tr>
      <w:tr w:rsidR="00A20808" w:rsidRPr="00613CC7" w:rsidTr="00960F5F">
        <w:trPr>
          <w:trHeight w:val="415"/>
        </w:trPr>
        <w:tc>
          <w:tcPr>
            <w:tcW w:w="3936" w:type="dxa"/>
            <w:shd w:val="clear" w:color="auto" w:fill="auto"/>
            <w:vAlign w:val="center"/>
          </w:tcPr>
          <w:p w:rsidR="00A20808" w:rsidRDefault="00A20808" w:rsidP="00960F5F">
            <w:pPr>
              <w:jc w:val="left"/>
              <w:rPr>
                <w:rFonts w:ascii="ＭＳ 明朝" w:hAnsi="ＭＳ 明朝"/>
                <w:sz w:val="22"/>
              </w:rPr>
            </w:pPr>
            <w:r>
              <w:rPr>
                <w:rFonts w:ascii="ＭＳ 明朝" w:hAnsi="ＭＳ 明朝" w:hint="eastAsia"/>
                <w:sz w:val="22"/>
              </w:rPr>
              <w:t>要支援2（週2</w:t>
            </w:r>
            <w:r w:rsidR="006E53B8">
              <w:rPr>
                <w:rFonts w:ascii="ＭＳ 明朝" w:hAnsi="ＭＳ 明朝" w:hint="eastAsia"/>
                <w:sz w:val="22"/>
              </w:rPr>
              <w:t>回を超える場合</w:t>
            </w:r>
            <w:r>
              <w:rPr>
                <w:rFonts w:ascii="ＭＳ 明朝" w:hAnsi="ＭＳ 明朝" w:hint="eastAsia"/>
                <w:sz w:val="22"/>
              </w:rPr>
              <w:t>）</w:t>
            </w:r>
          </w:p>
        </w:tc>
        <w:tc>
          <w:tcPr>
            <w:tcW w:w="2551" w:type="dxa"/>
            <w:shd w:val="clear" w:color="auto" w:fill="auto"/>
            <w:vAlign w:val="center"/>
          </w:tcPr>
          <w:p w:rsidR="00A20808" w:rsidRDefault="00A20808" w:rsidP="00960F5F">
            <w:pPr>
              <w:jc w:val="center"/>
              <w:rPr>
                <w:rFonts w:ascii="ＭＳ 明朝" w:hAnsi="ＭＳ 明朝"/>
                <w:sz w:val="22"/>
              </w:rPr>
            </w:pPr>
            <w:r>
              <w:rPr>
                <w:rFonts w:ascii="ＭＳ 明朝" w:hAnsi="ＭＳ 明朝" w:hint="eastAsia"/>
                <w:sz w:val="22"/>
              </w:rPr>
              <w:t>3</w:t>
            </w:r>
            <w:r w:rsidR="000C3211">
              <w:rPr>
                <w:rFonts w:ascii="ＭＳ 明朝" w:hAnsi="ＭＳ 明朝" w:hint="eastAsia"/>
                <w:sz w:val="22"/>
              </w:rPr>
              <w:t>,024</w:t>
            </w:r>
            <w:r w:rsidR="00205EEC">
              <w:rPr>
                <w:rFonts w:ascii="ＭＳ 明朝" w:hAnsi="ＭＳ 明朝" w:hint="eastAsia"/>
                <w:sz w:val="22"/>
              </w:rPr>
              <w:t>単位/</w:t>
            </w:r>
            <w:r>
              <w:rPr>
                <w:rFonts w:ascii="ＭＳ 明朝" w:hAnsi="ＭＳ 明朝" w:hint="eastAsia"/>
                <w:sz w:val="22"/>
              </w:rPr>
              <w:t>月</w:t>
            </w:r>
          </w:p>
        </w:tc>
        <w:tc>
          <w:tcPr>
            <w:tcW w:w="3260" w:type="dxa"/>
            <w:vAlign w:val="center"/>
          </w:tcPr>
          <w:p w:rsidR="00A20808" w:rsidRPr="00613CC7" w:rsidRDefault="00A20808" w:rsidP="00960F5F">
            <w:pPr>
              <w:jc w:val="center"/>
              <w:rPr>
                <w:rFonts w:ascii="ＭＳ 明朝" w:hAnsi="ＭＳ 明朝"/>
                <w:sz w:val="22"/>
                <w:u w:val="single"/>
              </w:rPr>
            </w:pPr>
            <w:r>
              <w:rPr>
                <w:rFonts w:ascii="ＭＳ 明朝" w:hAnsi="ＭＳ 明朝" w:hint="eastAsia"/>
                <w:sz w:val="22"/>
                <w:u w:val="single"/>
              </w:rPr>
              <w:t>3</w:t>
            </w:r>
            <w:r w:rsidR="000C3211">
              <w:rPr>
                <w:rFonts w:ascii="ＭＳ 明朝" w:hAnsi="ＭＳ 明朝" w:hint="eastAsia"/>
                <w:sz w:val="22"/>
                <w:u w:val="single"/>
              </w:rPr>
              <w:t>,033</w:t>
            </w:r>
            <w:r w:rsidRPr="00613CC7">
              <w:rPr>
                <w:rFonts w:ascii="ＭＳ 明朝" w:hAnsi="ＭＳ 明朝" w:hint="eastAsia"/>
                <w:sz w:val="22"/>
                <w:u w:val="single"/>
              </w:rPr>
              <w:t>単位</w:t>
            </w:r>
            <w:r w:rsidR="00205EEC">
              <w:rPr>
                <w:rFonts w:ascii="ＭＳ 明朝" w:hAnsi="ＭＳ 明朝" w:hint="eastAsia"/>
                <w:sz w:val="22"/>
                <w:u w:val="single"/>
              </w:rPr>
              <w:t>/</w:t>
            </w:r>
            <w:r>
              <w:rPr>
                <w:rFonts w:ascii="ＭＳ 明朝" w:hAnsi="ＭＳ 明朝" w:hint="eastAsia"/>
                <w:sz w:val="22"/>
                <w:u w:val="single"/>
              </w:rPr>
              <w:t>月</w:t>
            </w:r>
          </w:p>
        </w:tc>
      </w:tr>
      <w:tr w:rsidR="00A20808" w:rsidTr="00960F5F">
        <w:trPr>
          <w:trHeight w:val="704"/>
        </w:trPr>
        <w:tc>
          <w:tcPr>
            <w:tcW w:w="3936" w:type="dxa"/>
            <w:shd w:val="clear" w:color="auto" w:fill="auto"/>
            <w:vAlign w:val="center"/>
          </w:tcPr>
          <w:p w:rsidR="00A20808" w:rsidRDefault="00A20808" w:rsidP="00960F5F">
            <w:pPr>
              <w:jc w:val="left"/>
              <w:rPr>
                <w:rFonts w:ascii="ＭＳ 明朝" w:hAnsi="ＭＳ 明朝"/>
                <w:sz w:val="22"/>
              </w:rPr>
            </w:pPr>
            <w:r>
              <w:rPr>
                <w:rFonts w:ascii="ＭＳ 明朝" w:hAnsi="ＭＳ 明朝" w:hint="eastAsia"/>
                <w:sz w:val="22"/>
              </w:rPr>
              <w:t>事業対象者、要支援1・2（週1回程度）</w:t>
            </w:r>
          </w:p>
          <w:p w:rsidR="00A20808" w:rsidRDefault="00A20808" w:rsidP="00960F5F">
            <w:pPr>
              <w:jc w:val="left"/>
              <w:rPr>
                <w:rFonts w:ascii="ＭＳ 明朝" w:hAnsi="ＭＳ 明朝"/>
                <w:sz w:val="22"/>
              </w:rPr>
            </w:pPr>
            <w:r>
              <w:rPr>
                <w:rFonts w:ascii="ＭＳ 明朝" w:hAnsi="ＭＳ 明朝" w:hint="eastAsia"/>
                <w:sz w:val="22"/>
              </w:rPr>
              <w:t>※1月</w:t>
            </w:r>
            <w:r w:rsidR="00A12EEA">
              <w:rPr>
                <w:rFonts w:ascii="ＭＳ 明朝" w:hAnsi="ＭＳ 明朝" w:hint="eastAsia"/>
                <w:sz w:val="22"/>
              </w:rPr>
              <w:t>に</w:t>
            </w:r>
            <w:r>
              <w:rPr>
                <w:rFonts w:ascii="ＭＳ 明朝" w:hAnsi="ＭＳ 明朝" w:hint="eastAsia"/>
                <w:sz w:val="22"/>
              </w:rPr>
              <w:t>4回まで</w:t>
            </w:r>
          </w:p>
        </w:tc>
        <w:tc>
          <w:tcPr>
            <w:tcW w:w="2551" w:type="dxa"/>
            <w:shd w:val="clear" w:color="auto" w:fill="auto"/>
            <w:vAlign w:val="center"/>
          </w:tcPr>
          <w:p w:rsidR="00A20808" w:rsidRDefault="000C3211" w:rsidP="00960F5F">
            <w:pPr>
              <w:jc w:val="center"/>
              <w:rPr>
                <w:rFonts w:ascii="ＭＳ 明朝" w:hAnsi="ＭＳ 明朝"/>
                <w:sz w:val="22"/>
              </w:rPr>
            </w:pPr>
            <w:r>
              <w:rPr>
                <w:rFonts w:ascii="ＭＳ 明朝" w:hAnsi="ＭＳ 明朝" w:hint="eastAsia"/>
                <w:sz w:val="22"/>
              </w:rPr>
              <w:t>217</w:t>
            </w:r>
            <w:r w:rsidR="00205EEC">
              <w:rPr>
                <w:rFonts w:ascii="ＭＳ 明朝" w:hAnsi="ＭＳ 明朝" w:hint="eastAsia"/>
                <w:sz w:val="22"/>
              </w:rPr>
              <w:t>単位/</w:t>
            </w:r>
            <w:r w:rsidR="00A20808">
              <w:rPr>
                <w:rFonts w:ascii="ＭＳ 明朝" w:hAnsi="ＭＳ 明朝" w:hint="eastAsia"/>
                <w:sz w:val="22"/>
              </w:rPr>
              <w:t>回数</w:t>
            </w:r>
          </w:p>
        </w:tc>
        <w:tc>
          <w:tcPr>
            <w:tcW w:w="3260" w:type="dxa"/>
            <w:vAlign w:val="center"/>
          </w:tcPr>
          <w:p w:rsidR="00A20808" w:rsidRDefault="00A20808" w:rsidP="00960F5F">
            <w:pPr>
              <w:jc w:val="center"/>
              <w:rPr>
                <w:rFonts w:ascii="ＭＳ 明朝" w:hAnsi="ＭＳ 明朝"/>
                <w:sz w:val="22"/>
                <w:u w:val="single"/>
              </w:rPr>
            </w:pPr>
            <w:r>
              <w:rPr>
                <w:rFonts w:ascii="ＭＳ 明朝" w:hAnsi="ＭＳ 明朝" w:hint="eastAsia"/>
                <w:sz w:val="22"/>
                <w:u w:val="single"/>
              </w:rPr>
              <w:t>2</w:t>
            </w:r>
            <w:r w:rsidR="000C3211">
              <w:rPr>
                <w:rFonts w:ascii="ＭＳ 明朝" w:hAnsi="ＭＳ 明朝" w:hint="eastAsia"/>
                <w:sz w:val="22"/>
                <w:u w:val="single"/>
              </w:rPr>
              <w:t>18</w:t>
            </w:r>
            <w:r w:rsidR="00205EEC">
              <w:rPr>
                <w:rFonts w:ascii="ＭＳ 明朝" w:hAnsi="ＭＳ 明朝" w:hint="eastAsia"/>
                <w:sz w:val="22"/>
                <w:u w:val="single"/>
              </w:rPr>
              <w:t>単位/</w:t>
            </w:r>
            <w:r>
              <w:rPr>
                <w:rFonts w:ascii="ＭＳ 明朝" w:hAnsi="ＭＳ 明朝" w:hint="eastAsia"/>
                <w:sz w:val="22"/>
                <w:u w:val="single"/>
              </w:rPr>
              <w:t>回数</w:t>
            </w:r>
          </w:p>
        </w:tc>
      </w:tr>
      <w:tr w:rsidR="00A20808" w:rsidTr="00960F5F">
        <w:trPr>
          <w:trHeight w:val="686"/>
        </w:trPr>
        <w:tc>
          <w:tcPr>
            <w:tcW w:w="3936" w:type="dxa"/>
            <w:shd w:val="clear" w:color="auto" w:fill="auto"/>
            <w:vAlign w:val="center"/>
          </w:tcPr>
          <w:p w:rsidR="00A20808" w:rsidRDefault="00A20808" w:rsidP="00960F5F">
            <w:pPr>
              <w:jc w:val="left"/>
              <w:rPr>
                <w:rFonts w:ascii="ＭＳ 明朝" w:hAnsi="ＭＳ 明朝"/>
                <w:sz w:val="22"/>
              </w:rPr>
            </w:pPr>
            <w:r>
              <w:rPr>
                <w:rFonts w:ascii="ＭＳ 明朝" w:hAnsi="ＭＳ 明朝" w:hint="eastAsia"/>
                <w:sz w:val="22"/>
              </w:rPr>
              <w:t>事業対象者、要支援1・2（週2回程度）</w:t>
            </w:r>
          </w:p>
          <w:p w:rsidR="00A20808" w:rsidRDefault="00A20808" w:rsidP="00960F5F">
            <w:pPr>
              <w:jc w:val="left"/>
              <w:rPr>
                <w:rFonts w:ascii="ＭＳ 明朝" w:hAnsi="ＭＳ 明朝"/>
                <w:sz w:val="22"/>
              </w:rPr>
            </w:pPr>
            <w:r>
              <w:rPr>
                <w:rFonts w:ascii="ＭＳ 明朝" w:hAnsi="ＭＳ 明朝" w:hint="eastAsia"/>
                <w:sz w:val="22"/>
              </w:rPr>
              <w:t>※1月</w:t>
            </w:r>
            <w:r w:rsidR="00A12EEA">
              <w:rPr>
                <w:rFonts w:ascii="ＭＳ 明朝" w:hAnsi="ＭＳ 明朝" w:hint="eastAsia"/>
                <w:sz w:val="22"/>
              </w:rPr>
              <w:t>に</w:t>
            </w:r>
            <w:r>
              <w:rPr>
                <w:rFonts w:ascii="ＭＳ 明朝" w:hAnsi="ＭＳ 明朝" w:hint="eastAsia"/>
                <w:sz w:val="22"/>
              </w:rPr>
              <w:t>8回まで</w:t>
            </w:r>
          </w:p>
        </w:tc>
        <w:tc>
          <w:tcPr>
            <w:tcW w:w="2551" w:type="dxa"/>
            <w:shd w:val="clear" w:color="auto" w:fill="auto"/>
            <w:vAlign w:val="center"/>
          </w:tcPr>
          <w:p w:rsidR="00A20808" w:rsidRDefault="00A20808" w:rsidP="00960F5F">
            <w:pPr>
              <w:jc w:val="center"/>
              <w:rPr>
                <w:rFonts w:ascii="ＭＳ 明朝" w:hAnsi="ＭＳ 明朝"/>
                <w:sz w:val="22"/>
              </w:rPr>
            </w:pPr>
            <w:r>
              <w:rPr>
                <w:rFonts w:ascii="ＭＳ 明朝" w:hAnsi="ＭＳ 明朝" w:hint="eastAsia"/>
                <w:sz w:val="22"/>
              </w:rPr>
              <w:t>2</w:t>
            </w:r>
            <w:r w:rsidR="000C3211">
              <w:rPr>
                <w:rFonts w:ascii="ＭＳ 明朝" w:hAnsi="ＭＳ 明朝" w:hint="eastAsia"/>
                <w:sz w:val="22"/>
              </w:rPr>
              <w:t>20</w:t>
            </w:r>
            <w:r w:rsidR="00205EEC">
              <w:rPr>
                <w:rFonts w:ascii="ＭＳ 明朝" w:hAnsi="ＭＳ 明朝" w:hint="eastAsia"/>
                <w:sz w:val="22"/>
              </w:rPr>
              <w:t>単位/</w:t>
            </w:r>
            <w:r>
              <w:rPr>
                <w:rFonts w:ascii="ＭＳ 明朝" w:hAnsi="ＭＳ 明朝" w:hint="eastAsia"/>
                <w:sz w:val="22"/>
              </w:rPr>
              <w:t>回数</w:t>
            </w:r>
          </w:p>
        </w:tc>
        <w:tc>
          <w:tcPr>
            <w:tcW w:w="3260" w:type="dxa"/>
            <w:vAlign w:val="center"/>
          </w:tcPr>
          <w:p w:rsidR="00A20808" w:rsidRDefault="00A20808" w:rsidP="00960F5F">
            <w:pPr>
              <w:jc w:val="center"/>
              <w:rPr>
                <w:rFonts w:ascii="ＭＳ 明朝" w:hAnsi="ＭＳ 明朝"/>
                <w:sz w:val="22"/>
                <w:u w:val="single"/>
              </w:rPr>
            </w:pPr>
            <w:r>
              <w:rPr>
                <w:rFonts w:ascii="ＭＳ 明朝" w:hAnsi="ＭＳ 明朝" w:hint="eastAsia"/>
                <w:sz w:val="22"/>
                <w:u w:val="single"/>
              </w:rPr>
              <w:t>2</w:t>
            </w:r>
            <w:r w:rsidR="000C3211">
              <w:rPr>
                <w:rFonts w:ascii="ＭＳ 明朝" w:hAnsi="ＭＳ 明朝" w:hint="eastAsia"/>
                <w:sz w:val="22"/>
                <w:u w:val="single"/>
              </w:rPr>
              <w:t>21</w:t>
            </w:r>
            <w:r w:rsidR="00205EEC">
              <w:rPr>
                <w:rFonts w:ascii="ＭＳ 明朝" w:hAnsi="ＭＳ 明朝" w:hint="eastAsia"/>
                <w:sz w:val="22"/>
                <w:u w:val="single"/>
              </w:rPr>
              <w:t>単位/</w:t>
            </w:r>
            <w:r>
              <w:rPr>
                <w:rFonts w:ascii="ＭＳ 明朝" w:hAnsi="ＭＳ 明朝" w:hint="eastAsia"/>
                <w:sz w:val="22"/>
                <w:u w:val="single"/>
              </w:rPr>
              <w:t>回数</w:t>
            </w:r>
          </w:p>
        </w:tc>
      </w:tr>
      <w:tr w:rsidR="00A20808" w:rsidTr="00960F5F">
        <w:trPr>
          <w:trHeight w:val="710"/>
        </w:trPr>
        <w:tc>
          <w:tcPr>
            <w:tcW w:w="3936" w:type="dxa"/>
            <w:shd w:val="clear" w:color="auto" w:fill="auto"/>
            <w:vAlign w:val="center"/>
          </w:tcPr>
          <w:p w:rsidR="00A20808" w:rsidRDefault="00A20808" w:rsidP="00960F5F">
            <w:pPr>
              <w:jc w:val="left"/>
              <w:rPr>
                <w:rFonts w:ascii="ＭＳ 明朝" w:hAnsi="ＭＳ 明朝"/>
                <w:sz w:val="22"/>
              </w:rPr>
            </w:pPr>
            <w:r>
              <w:rPr>
                <w:rFonts w:ascii="ＭＳ 明朝" w:hAnsi="ＭＳ 明朝" w:hint="eastAsia"/>
                <w:sz w:val="22"/>
              </w:rPr>
              <w:t>要支援2（週2</w:t>
            </w:r>
            <w:r w:rsidR="006E53B8">
              <w:rPr>
                <w:rFonts w:ascii="ＭＳ 明朝" w:hAnsi="ＭＳ 明朝" w:hint="eastAsia"/>
                <w:sz w:val="22"/>
              </w:rPr>
              <w:t>回を超える場合</w:t>
            </w:r>
            <w:r>
              <w:rPr>
                <w:rFonts w:ascii="ＭＳ 明朝" w:hAnsi="ＭＳ 明朝" w:hint="eastAsia"/>
                <w:sz w:val="22"/>
              </w:rPr>
              <w:t>）</w:t>
            </w:r>
          </w:p>
          <w:p w:rsidR="00A20808" w:rsidRDefault="00A20808" w:rsidP="00960F5F">
            <w:pPr>
              <w:jc w:val="left"/>
              <w:rPr>
                <w:rFonts w:ascii="ＭＳ 明朝" w:hAnsi="ＭＳ 明朝"/>
                <w:sz w:val="22"/>
              </w:rPr>
            </w:pPr>
            <w:r>
              <w:rPr>
                <w:rFonts w:ascii="ＭＳ 明朝" w:hAnsi="ＭＳ 明朝" w:hint="eastAsia"/>
                <w:sz w:val="22"/>
              </w:rPr>
              <w:t>※1月</w:t>
            </w:r>
            <w:r w:rsidR="00A12EEA">
              <w:rPr>
                <w:rFonts w:ascii="ＭＳ 明朝" w:hAnsi="ＭＳ 明朝" w:hint="eastAsia"/>
                <w:sz w:val="22"/>
              </w:rPr>
              <w:t>に</w:t>
            </w:r>
            <w:r>
              <w:rPr>
                <w:rFonts w:ascii="ＭＳ 明朝" w:hAnsi="ＭＳ 明朝" w:hint="eastAsia"/>
                <w:sz w:val="22"/>
              </w:rPr>
              <w:t>12回まで</w:t>
            </w:r>
          </w:p>
        </w:tc>
        <w:tc>
          <w:tcPr>
            <w:tcW w:w="2551" w:type="dxa"/>
            <w:shd w:val="clear" w:color="auto" w:fill="auto"/>
            <w:vAlign w:val="center"/>
          </w:tcPr>
          <w:p w:rsidR="00A20808" w:rsidRDefault="00A20808" w:rsidP="00960F5F">
            <w:pPr>
              <w:jc w:val="center"/>
              <w:rPr>
                <w:rFonts w:ascii="ＭＳ 明朝" w:hAnsi="ＭＳ 明朝"/>
                <w:sz w:val="22"/>
              </w:rPr>
            </w:pPr>
            <w:r>
              <w:rPr>
                <w:rFonts w:ascii="ＭＳ 明朝" w:hAnsi="ＭＳ 明朝" w:hint="eastAsia"/>
                <w:sz w:val="22"/>
              </w:rPr>
              <w:t>2</w:t>
            </w:r>
            <w:r w:rsidR="000C3211">
              <w:rPr>
                <w:rFonts w:ascii="ＭＳ 明朝" w:hAnsi="ＭＳ 明朝" w:hint="eastAsia"/>
                <w:sz w:val="22"/>
              </w:rPr>
              <w:t>33</w:t>
            </w:r>
            <w:r w:rsidR="00205EEC">
              <w:rPr>
                <w:rFonts w:ascii="ＭＳ 明朝" w:hAnsi="ＭＳ 明朝" w:hint="eastAsia"/>
                <w:sz w:val="22"/>
              </w:rPr>
              <w:t>単位/</w:t>
            </w:r>
            <w:r>
              <w:rPr>
                <w:rFonts w:ascii="ＭＳ 明朝" w:hAnsi="ＭＳ 明朝" w:hint="eastAsia"/>
                <w:sz w:val="22"/>
              </w:rPr>
              <w:t>回数</w:t>
            </w:r>
          </w:p>
        </w:tc>
        <w:tc>
          <w:tcPr>
            <w:tcW w:w="3260" w:type="dxa"/>
            <w:vAlign w:val="center"/>
          </w:tcPr>
          <w:p w:rsidR="00A20808" w:rsidRDefault="00A20808" w:rsidP="00960F5F">
            <w:pPr>
              <w:jc w:val="center"/>
              <w:rPr>
                <w:rFonts w:ascii="ＭＳ 明朝" w:hAnsi="ＭＳ 明朝"/>
                <w:sz w:val="22"/>
                <w:u w:val="single"/>
              </w:rPr>
            </w:pPr>
            <w:r>
              <w:rPr>
                <w:rFonts w:ascii="ＭＳ 明朝" w:hAnsi="ＭＳ 明朝" w:hint="eastAsia"/>
                <w:sz w:val="22"/>
                <w:u w:val="single"/>
              </w:rPr>
              <w:t>2</w:t>
            </w:r>
            <w:r w:rsidR="000C3211">
              <w:rPr>
                <w:rFonts w:ascii="ＭＳ 明朝" w:hAnsi="ＭＳ 明朝" w:hint="eastAsia"/>
                <w:sz w:val="22"/>
                <w:u w:val="single"/>
              </w:rPr>
              <w:t>34</w:t>
            </w:r>
            <w:r w:rsidR="00205EEC">
              <w:rPr>
                <w:rFonts w:ascii="ＭＳ 明朝" w:hAnsi="ＭＳ 明朝" w:hint="eastAsia"/>
                <w:sz w:val="22"/>
                <w:u w:val="single"/>
              </w:rPr>
              <w:t>単位/</w:t>
            </w:r>
            <w:r>
              <w:rPr>
                <w:rFonts w:ascii="ＭＳ 明朝" w:hAnsi="ＭＳ 明朝" w:hint="eastAsia"/>
                <w:sz w:val="22"/>
                <w:u w:val="single"/>
              </w:rPr>
              <w:t>回数</w:t>
            </w:r>
          </w:p>
        </w:tc>
      </w:tr>
    </w:tbl>
    <w:p w:rsidR="00C50116" w:rsidRDefault="00C50116">
      <w:pPr>
        <w:rPr>
          <w:rFonts w:ascii="ＭＳ 明朝" w:hAnsi="ＭＳ 明朝"/>
          <w:sz w:val="22"/>
        </w:rPr>
      </w:pPr>
    </w:p>
    <w:p w:rsidR="00377F69" w:rsidRDefault="00AF617B">
      <w:pPr>
        <w:rPr>
          <w:rFonts w:ascii="ＭＳ 明朝" w:hAnsi="ＭＳ 明朝"/>
          <w:sz w:val="22"/>
        </w:rPr>
      </w:pPr>
      <w:r>
        <w:rPr>
          <w:rFonts w:ascii="ＭＳ 明朝" w:hAnsi="ＭＳ 明朝" w:hint="eastAsia"/>
          <w:sz w:val="22"/>
        </w:rPr>
        <w:t>○ 介護予防型</w:t>
      </w:r>
      <w:r w:rsidR="000767CE">
        <w:rPr>
          <w:rFonts w:ascii="ＭＳ 明朝" w:hAnsi="ＭＳ 明朝" w:hint="eastAsia"/>
          <w:sz w:val="22"/>
        </w:rPr>
        <w:t>通所サービス（従前相当サービス）</w:t>
      </w:r>
    </w:p>
    <w:tbl>
      <w:tblPr>
        <w:tblStyle w:val="1"/>
        <w:tblW w:w="9747" w:type="dxa"/>
        <w:tblLook w:val="04A0" w:firstRow="1" w:lastRow="0" w:firstColumn="1" w:lastColumn="0" w:noHBand="0" w:noVBand="1"/>
      </w:tblPr>
      <w:tblGrid>
        <w:gridCol w:w="3936"/>
        <w:gridCol w:w="2551"/>
        <w:gridCol w:w="3260"/>
      </w:tblGrid>
      <w:tr w:rsidR="00A86F5D" w:rsidTr="00960F5F">
        <w:trPr>
          <w:trHeight w:val="481"/>
        </w:trPr>
        <w:tc>
          <w:tcPr>
            <w:tcW w:w="3936" w:type="dxa"/>
            <w:shd w:val="clear" w:color="auto" w:fill="BFBFBF" w:themeFill="background1" w:themeFillShade="BF"/>
            <w:vAlign w:val="center"/>
          </w:tcPr>
          <w:p w:rsidR="00A86F5D" w:rsidRDefault="00A86F5D" w:rsidP="00960F5F">
            <w:pPr>
              <w:jc w:val="center"/>
              <w:rPr>
                <w:rFonts w:ascii="ＭＳ 明朝" w:hAnsi="ＭＳ 明朝"/>
                <w:sz w:val="22"/>
              </w:rPr>
            </w:pPr>
            <w:r>
              <w:rPr>
                <w:rFonts w:ascii="ＭＳ 明朝" w:hAnsi="ＭＳ 明朝" w:hint="eastAsia"/>
                <w:sz w:val="22"/>
              </w:rPr>
              <w:t>区分</w:t>
            </w:r>
          </w:p>
        </w:tc>
        <w:tc>
          <w:tcPr>
            <w:tcW w:w="2551" w:type="dxa"/>
            <w:shd w:val="clear" w:color="auto" w:fill="BFBFBF" w:themeFill="background1" w:themeFillShade="BF"/>
            <w:vAlign w:val="center"/>
          </w:tcPr>
          <w:p w:rsidR="00A86F5D" w:rsidRDefault="00A86F5D" w:rsidP="00960F5F">
            <w:pPr>
              <w:jc w:val="left"/>
              <w:rPr>
                <w:rFonts w:ascii="ＭＳ 明朝" w:hAnsi="ＭＳ 明朝"/>
                <w:sz w:val="22"/>
              </w:rPr>
            </w:pPr>
            <w:r>
              <w:rPr>
                <w:rFonts w:ascii="ＭＳ 明朝" w:hAnsi="ＭＳ 明朝" w:hint="eastAsia"/>
                <w:sz w:val="22"/>
              </w:rPr>
              <w:t>現行（～Ｒ3.3.31）</w:t>
            </w:r>
          </w:p>
        </w:tc>
        <w:tc>
          <w:tcPr>
            <w:tcW w:w="3260" w:type="dxa"/>
            <w:shd w:val="clear" w:color="auto" w:fill="BFBFBF" w:themeFill="background1" w:themeFillShade="BF"/>
            <w:vAlign w:val="center"/>
          </w:tcPr>
          <w:p w:rsidR="00A86F5D" w:rsidRDefault="00A86F5D" w:rsidP="00960F5F">
            <w:pPr>
              <w:jc w:val="center"/>
              <w:rPr>
                <w:rFonts w:ascii="ＭＳ 明朝" w:hAnsi="ＭＳ 明朝"/>
                <w:sz w:val="22"/>
              </w:rPr>
            </w:pPr>
            <w:r>
              <w:rPr>
                <w:rFonts w:ascii="ＭＳ 明朝" w:hAnsi="ＭＳ 明朝" w:hint="eastAsia"/>
                <w:sz w:val="22"/>
              </w:rPr>
              <w:t>改正後（Ｒ3.4.1～）</w:t>
            </w:r>
          </w:p>
        </w:tc>
      </w:tr>
      <w:tr w:rsidR="00A86F5D" w:rsidRPr="00D663F0" w:rsidTr="00960F5F">
        <w:trPr>
          <w:trHeight w:val="374"/>
        </w:trPr>
        <w:tc>
          <w:tcPr>
            <w:tcW w:w="3936" w:type="dxa"/>
            <w:shd w:val="clear" w:color="auto" w:fill="auto"/>
            <w:vAlign w:val="center"/>
          </w:tcPr>
          <w:p w:rsidR="006E53B8" w:rsidRDefault="00A86F5D" w:rsidP="00960F5F">
            <w:pPr>
              <w:rPr>
                <w:rFonts w:ascii="ＭＳ 明朝" w:hAnsi="ＭＳ 明朝"/>
                <w:sz w:val="22"/>
              </w:rPr>
            </w:pPr>
            <w:r>
              <w:rPr>
                <w:rFonts w:ascii="ＭＳ 明朝" w:hAnsi="ＭＳ 明朝" w:hint="eastAsia"/>
                <w:sz w:val="22"/>
              </w:rPr>
              <w:t>事業対象者、要支援1</w:t>
            </w:r>
          </w:p>
          <w:p w:rsidR="00A86F5D" w:rsidRDefault="006E53B8" w:rsidP="00960F5F">
            <w:pPr>
              <w:rPr>
                <w:rFonts w:ascii="ＭＳ 明朝" w:hAnsi="ＭＳ 明朝"/>
                <w:sz w:val="22"/>
              </w:rPr>
            </w:pPr>
            <w:r>
              <w:rPr>
                <w:rFonts w:ascii="ＭＳ 明朝" w:hAnsi="ＭＳ 明朝" w:hint="eastAsia"/>
                <w:sz w:val="22"/>
              </w:rPr>
              <w:t>※月4回を越える場合</w:t>
            </w:r>
          </w:p>
        </w:tc>
        <w:tc>
          <w:tcPr>
            <w:tcW w:w="2551" w:type="dxa"/>
            <w:shd w:val="clear" w:color="auto" w:fill="auto"/>
            <w:vAlign w:val="center"/>
          </w:tcPr>
          <w:p w:rsidR="00A86F5D" w:rsidRDefault="00A86F5D" w:rsidP="00960F5F">
            <w:pPr>
              <w:jc w:val="center"/>
              <w:rPr>
                <w:rFonts w:ascii="ＭＳ 明朝" w:hAnsi="ＭＳ 明朝"/>
                <w:sz w:val="22"/>
              </w:rPr>
            </w:pPr>
            <w:r>
              <w:rPr>
                <w:rFonts w:ascii="ＭＳ 明朝" w:hAnsi="ＭＳ 明朝" w:hint="eastAsia"/>
                <w:sz w:val="22"/>
              </w:rPr>
              <w:t>1,655</w:t>
            </w:r>
            <w:r w:rsidR="00205EEC">
              <w:rPr>
                <w:rFonts w:ascii="ＭＳ 明朝" w:hAnsi="ＭＳ 明朝" w:hint="eastAsia"/>
                <w:sz w:val="22"/>
              </w:rPr>
              <w:t>単位/</w:t>
            </w:r>
            <w:r>
              <w:rPr>
                <w:rFonts w:ascii="ＭＳ 明朝" w:hAnsi="ＭＳ 明朝" w:hint="eastAsia"/>
                <w:sz w:val="22"/>
              </w:rPr>
              <w:t>月</w:t>
            </w:r>
          </w:p>
        </w:tc>
        <w:tc>
          <w:tcPr>
            <w:tcW w:w="3260" w:type="dxa"/>
            <w:vAlign w:val="center"/>
          </w:tcPr>
          <w:p w:rsidR="00A86F5D" w:rsidRPr="00D663F0" w:rsidRDefault="00A86F5D" w:rsidP="00960F5F">
            <w:pPr>
              <w:jc w:val="center"/>
              <w:rPr>
                <w:rFonts w:ascii="ＭＳ 明朝" w:hAnsi="ＭＳ 明朝"/>
                <w:sz w:val="22"/>
                <w:u w:val="single"/>
              </w:rPr>
            </w:pPr>
            <w:r>
              <w:rPr>
                <w:rFonts w:ascii="ＭＳ 明朝" w:hAnsi="ＭＳ 明朝" w:hint="eastAsia"/>
                <w:sz w:val="22"/>
                <w:u w:val="single"/>
              </w:rPr>
              <w:t>1,672</w:t>
            </w:r>
            <w:r w:rsidRPr="00D663F0">
              <w:rPr>
                <w:rFonts w:ascii="ＭＳ 明朝" w:hAnsi="ＭＳ 明朝" w:hint="eastAsia"/>
                <w:sz w:val="22"/>
                <w:u w:val="single"/>
              </w:rPr>
              <w:t>単位</w:t>
            </w:r>
            <w:r w:rsidR="00205EEC">
              <w:rPr>
                <w:rFonts w:ascii="ＭＳ 明朝" w:hAnsi="ＭＳ 明朝" w:hint="eastAsia"/>
                <w:sz w:val="22"/>
                <w:u w:val="single"/>
              </w:rPr>
              <w:t>/</w:t>
            </w:r>
            <w:r>
              <w:rPr>
                <w:rFonts w:ascii="ＭＳ 明朝" w:hAnsi="ＭＳ 明朝" w:hint="eastAsia"/>
                <w:sz w:val="22"/>
                <w:u w:val="single"/>
              </w:rPr>
              <w:t>月</w:t>
            </w:r>
          </w:p>
        </w:tc>
      </w:tr>
      <w:tr w:rsidR="00A86F5D" w:rsidRPr="000B746E" w:rsidTr="00960F5F">
        <w:trPr>
          <w:trHeight w:val="409"/>
        </w:trPr>
        <w:tc>
          <w:tcPr>
            <w:tcW w:w="3936" w:type="dxa"/>
            <w:shd w:val="clear" w:color="auto" w:fill="auto"/>
            <w:vAlign w:val="center"/>
          </w:tcPr>
          <w:p w:rsidR="00A86F5D" w:rsidRDefault="00A86F5D" w:rsidP="00A86F5D">
            <w:pPr>
              <w:jc w:val="left"/>
              <w:rPr>
                <w:rFonts w:ascii="ＭＳ 明朝" w:hAnsi="ＭＳ 明朝"/>
                <w:sz w:val="22"/>
              </w:rPr>
            </w:pPr>
            <w:r>
              <w:rPr>
                <w:rFonts w:ascii="ＭＳ 明朝" w:hAnsi="ＭＳ 明朝" w:hint="eastAsia"/>
                <w:sz w:val="22"/>
              </w:rPr>
              <w:t>要支援2</w:t>
            </w:r>
            <w:r w:rsidR="006E53B8">
              <w:rPr>
                <w:rFonts w:ascii="ＭＳ 明朝" w:hAnsi="ＭＳ 明朝" w:hint="eastAsia"/>
                <w:sz w:val="22"/>
              </w:rPr>
              <w:t xml:space="preserve">　※月8回を超える場合</w:t>
            </w:r>
          </w:p>
        </w:tc>
        <w:tc>
          <w:tcPr>
            <w:tcW w:w="2551" w:type="dxa"/>
            <w:shd w:val="clear" w:color="auto" w:fill="auto"/>
            <w:vAlign w:val="center"/>
          </w:tcPr>
          <w:p w:rsidR="00A86F5D" w:rsidRDefault="00A86F5D" w:rsidP="00960F5F">
            <w:pPr>
              <w:jc w:val="center"/>
              <w:rPr>
                <w:rFonts w:ascii="ＭＳ 明朝" w:hAnsi="ＭＳ 明朝"/>
                <w:sz w:val="22"/>
              </w:rPr>
            </w:pPr>
            <w:r>
              <w:rPr>
                <w:rFonts w:ascii="ＭＳ 明朝" w:hAnsi="ＭＳ 明朝" w:hint="eastAsia"/>
                <w:sz w:val="22"/>
              </w:rPr>
              <w:t>3,393</w:t>
            </w:r>
            <w:r w:rsidR="00205EEC">
              <w:rPr>
                <w:rFonts w:ascii="ＭＳ 明朝" w:hAnsi="ＭＳ 明朝" w:hint="eastAsia"/>
                <w:sz w:val="22"/>
              </w:rPr>
              <w:t>単位/</w:t>
            </w:r>
            <w:r>
              <w:rPr>
                <w:rFonts w:ascii="ＭＳ 明朝" w:hAnsi="ＭＳ 明朝" w:hint="eastAsia"/>
                <w:sz w:val="22"/>
              </w:rPr>
              <w:t>月</w:t>
            </w:r>
          </w:p>
        </w:tc>
        <w:tc>
          <w:tcPr>
            <w:tcW w:w="3260" w:type="dxa"/>
            <w:vAlign w:val="center"/>
          </w:tcPr>
          <w:p w:rsidR="00A86F5D" w:rsidRPr="000B746E" w:rsidRDefault="00A86F5D" w:rsidP="00960F5F">
            <w:pPr>
              <w:jc w:val="center"/>
              <w:rPr>
                <w:rFonts w:ascii="ＭＳ 明朝" w:hAnsi="ＭＳ 明朝"/>
                <w:sz w:val="22"/>
                <w:u w:val="single"/>
              </w:rPr>
            </w:pPr>
            <w:r>
              <w:rPr>
                <w:rFonts w:ascii="ＭＳ 明朝" w:hAnsi="ＭＳ 明朝" w:hint="eastAsia"/>
                <w:sz w:val="22"/>
                <w:u w:val="single"/>
              </w:rPr>
              <w:t>3,428</w:t>
            </w:r>
            <w:r w:rsidRPr="000B746E">
              <w:rPr>
                <w:rFonts w:ascii="ＭＳ 明朝" w:hAnsi="ＭＳ 明朝" w:hint="eastAsia"/>
                <w:sz w:val="22"/>
                <w:u w:val="single"/>
              </w:rPr>
              <w:t>単位</w:t>
            </w:r>
            <w:r w:rsidR="00205EEC">
              <w:rPr>
                <w:rFonts w:ascii="ＭＳ 明朝" w:hAnsi="ＭＳ 明朝" w:hint="eastAsia"/>
                <w:sz w:val="22"/>
                <w:u w:val="single"/>
              </w:rPr>
              <w:t>/</w:t>
            </w:r>
            <w:r w:rsidR="008F7F0A">
              <w:rPr>
                <w:rFonts w:ascii="ＭＳ 明朝" w:hAnsi="ＭＳ 明朝" w:hint="eastAsia"/>
                <w:sz w:val="22"/>
                <w:u w:val="single"/>
              </w:rPr>
              <w:t>月</w:t>
            </w:r>
          </w:p>
        </w:tc>
      </w:tr>
      <w:tr w:rsidR="00A86F5D" w:rsidRPr="00613CC7" w:rsidTr="00960F5F">
        <w:trPr>
          <w:trHeight w:val="415"/>
        </w:trPr>
        <w:tc>
          <w:tcPr>
            <w:tcW w:w="3936" w:type="dxa"/>
            <w:shd w:val="clear" w:color="auto" w:fill="auto"/>
            <w:vAlign w:val="center"/>
          </w:tcPr>
          <w:p w:rsidR="00A86F5D" w:rsidRDefault="00A86F5D" w:rsidP="00960F5F">
            <w:pPr>
              <w:jc w:val="left"/>
              <w:rPr>
                <w:rFonts w:ascii="ＭＳ 明朝" w:hAnsi="ＭＳ 明朝"/>
                <w:sz w:val="22"/>
              </w:rPr>
            </w:pPr>
            <w:r>
              <w:rPr>
                <w:rFonts w:ascii="ＭＳ 明朝" w:hAnsi="ＭＳ 明朝" w:hint="eastAsia"/>
                <w:sz w:val="22"/>
              </w:rPr>
              <w:t>事業対象者、要支援1</w:t>
            </w:r>
          </w:p>
          <w:p w:rsidR="008F7F0A" w:rsidRDefault="008F7F0A" w:rsidP="00960F5F">
            <w:pPr>
              <w:jc w:val="left"/>
              <w:rPr>
                <w:rFonts w:ascii="ＭＳ 明朝" w:hAnsi="ＭＳ 明朝"/>
                <w:sz w:val="22"/>
              </w:rPr>
            </w:pPr>
            <w:r>
              <w:rPr>
                <w:rFonts w:ascii="ＭＳ 明朝" w:hAnsi="ＭＳ 明朝" w:hint="eastAsia"/>
                <w:sz w:val="22"/>
              </w:rPr>
              <w:t>※1月</w:t>
            </w:r>
            <w:r w:rsidR="00A12EEA">
              <w:rPr>
                <w:rFonts w:ascii="ＭＳ 明朝" w:hAnsi="ＭＳ 明朝" w:hint="eastAsia"/>
                <w:sz w:val="22"/>
              </w:rPr>
              <w:t>に</w:t>
            </w:r>
            <w:r>
              <w:rPr>
                <w:rFonts w:ascii="ＭＳ 明朝" w:hAnsi="ＭＳ 明朝" w:hint="eastAsia"/>
                <w:sz w:val="22"/>
              </w:rPr>
              <w:t>4回まで</w:t>
            </w:r>
          </w:p>
        </w:tc>
        <w:tc>
          <w:tcPr>
            <w:tcW w:w="2551" w:type="dxa"/>
            <w:shd w:val="clear" w:color="auto" w:fill="auto"/>
            <w:vAlign w:val="center"/>
          </w:tcPr>
          <w:p w:rsidR="00A86F5D" w:rsidRDefault="008F7F0A" w:rsidP="00960F5F">
            <w:pPr>
              <w:jc w:val="center"/>
              <w:rPr>
                <w:rFonts w:ascii="ＭＳ 明朝" w:hAnsi="ＭＳ 明朝"/>
                <w:sz w:val="22"/>
              </w:rPr>
            </w:pPr>
            <w:r>
              <w:rPr>
                <w:rFonts w:ascii="ＭＳ 明朝" w:hAnsi="ＭＳ 明朝" w:hint="eastAsia"/>
                <w:sz w:val="22"/>
              </w:rPr>
              <w:t>380</w:t>
            </w:r>
            <w:r w:rsidR="00205EEC">
              <w:rPr>
                <w:rFonts w:ascii="ＭＳ 明朝" w:hAnsi="ＭＳ 明朝" w:hint="eastAsia"/>
                <w:sz w:val="22"/>
              </w:rPr>
              <w:t>単位/</w:t>
            </w:r>
            <w:r w:rsidR="00A86F5D">
              <w:rPr>
                <w:rFonts w:ascii="ＭＳ 明朝" w:hAnsi="ＭＳ 明朝" w:hint="eastAsia"/>
                <w:sz w:val="22"/>
              </w:rPr>
              <w:t>回数</w:t>
            </w:r>
          </w:p>
        </w:tc>
        <w:tc>
          <w:tcPr>
            <w:tcW w:w="3260" w:type="dxa"/>
            <w:vAlign w:val="center"/>
          </w:tcPr>
          <w:p w:rsidR="00A86F5D" w:rsidRPr="00613CC7" w:rsidRDefault="008F7F0A" w:rsidP="00960F5F">
            <w:pPr>
              <w:jc w:val="center"/>
              <w:rPr>
                <w:rFonts w:ascii="ＭＳ 明朝" w:hAnsi="ＭＳ 明朝"/>
                <w:sz w:val="22"/>
                <w:u w:val="single"/>
              </w:rPr>
            </w:pPr>
            <w:r>
              <w:rPr>
                <w:rFonts w:ascii="ＭＳ 明朝" w:hAnsi="ＭＳ 明朝" w:hint="eastAsia"/>
                <w:sz w:val="22"/>
                <w:u w:val="single"/>
              </w:rPr>
              <w:t>384</w:t>
            </w:r>
            <w:r w:rsidR="00A86F5D" w:rsidRPr="00613CC7">
              <w:rPr>
                <w:rFonts w:ascii="ＭＳ 明朝" w:hAnsi="ＭＳ 明朝" w:hint="eastAsia"/>
                <w:sz w:val="22"/>
                <w:u w:val="single"/>
              </w:rPr>
              <w:t>単位</w:t>
            </w:r>
            <w:r w:rsidR="00205EEC">
              <w:rPr>
                <w:rFonts w:ascii="ＭＳ 明朝" w:hAnsi="ＭＳ 明朝" w:hint="eastAsia"/>
                <w:sz w:val="22"/>
                <w:u w:val="single"/>
              </w:rPr>
              <w:t>/</w:t>
            </w:r>
            <w:r w:rsidR="00A86F5D">
              <w:rPr>
                <w:rFonts w:ascii="ＭＳ 明朝" w:hAnsi="ＭＳ 明朝" w:hint="eastAsia"/>
                <w:sz w:val="22"/>
                <w:u w:val="single"/>
              </w:rPr>
              <w:t>回数</w:t>
            </w:r>
          </w:p>
        </w:tc>
      </w:tr>
      <w:tr w:rsidR="00A86F5D" w:rsidTr="00960F5F">
        <w:trPr>
          <w:trHeight w:val="502"/>
        </w:trPr>
        <w:tc>
          <w:tcPr>
            <w:tcW w:w="3936" w:type="dxa"/>
            <w:shd w:val="clear" w:color="auto" w:fill="auto"/>
            <w:vAlign w:val="center"/>
          </w:tcPr>
          <w:p w:rsidR="00A86F5D" w:rsidRDefault="00A86F5D" w:rsidP="00960F5F">
            <w:pPr>
              <w:jc w:val="left"/>
              <w:rPr>
                <w:rFonts w:ascii="ＭＳ 明朝" w:hAnsi="ＭＳ 明朝"/>
                <w:sz w:val="22"/>
              </w:rPr>
            </w:pPr>
            <w:r>
              <w:rPr>
                <w:rFonts w:ascii="ＭＳ 明朝" w:hAnsi="ＭＳ 明朝" w:hint="eastAsia"/>
                <w:sz w:val="22"/>
              </w:rPr>
              <w:t>要支援2</w:t>
            </w:r>
          </w:p>
          <w:p w:rsidR="008F7F0A" w:rsidRDefault="008F7F0A" w:rsidP="00857628">
            <w:pPr>
              <w:jc w:val="left"/>
              <w:rPr>
                <w:rFonts w:ascii="ＭＳ 明朝" w:hAnsi="ＭＳ 明朝"/>
                <w:sz w:val="22"/>
              </w:rPr>
            </w:pPr>
            <w:r>
              <w:rPr>
                <w:rFonts w:ascii="ＭＳ 明朝" w:hAnsi="ＭＳ 明朝" w:hint="eastAsia"/>
                <w:sz w:val="22"/>
              </w:rPr>
              <w:t>※1月</w:t>
            </w:r>
            <w:r w:rsidR="00A12EEA">
              <w:rPr>
                <w:rFonts w:ascii="ＭＳ 明朝" w:hAnsi="ＭＳ 明朝" w:hint="eastAsia"/>
                <w:sz w:val="22"/>
              </w:rPr>
              <w:t>に</w:t>
            </w:r>
            <w:r>
              <w:rPr>
                <w:rFonts w:ascii="ＭＳ 明朝" w:hAnsi="ＭＳ 明朝" w:hint="eastAsia"/>
                <w:sz w:val="22"/>
              </w:rPr>
              <w:t>8回まで</w:t>
            </w:r>
          </w:p>
        </w:tc>
        <w:tc>
          <w:tcPr>
            <w:tcW w:w="2551" w:type="dxa"/>
            <w:shd w:val="clear" w:color="auto" w:fill="auto"/>
            <w:vAlign w:val="center"/>
          </w:tcPr>
          <w:p w:rsidR="00A86F5D" w:rsidRDefault="008F7F0A" w:rsidP="00960F5F">
            <w:pPr>
              <w:jc w:val="center"/>
              <w:rPr>
                <w:rFonts w:ascii="ＭＳ 明朝" w:hAnsi="ＭＳ 明朝"/>
                <w:sz w:val="22"/>
              </w:rPr>
            </w:pPr>
            <w:r>
              <w:rPr>
                <w:rFonts w:ascii="ＭＳ 明朝" w:hAnsi="ＭＳ 明朝" w:hint="eastAsia"/>
                <w:sz w:val="22"/>
              </w:rPr>
              <w:t>391</w:t>
            </w:r>
            <w:r w:rsidR="00205EEC">
              <w:rPr>
                <w:rFonts w:ascii="ＭＳ 明朝" w:hAnsi="ＭＳ 明朝" w:hint="eastAsia"/>
                <w:sz w:val="22"/>
              </w:rPr>
              <w:t>単位/</w:t>
            </w:r>
            <w:r w:rsidR="00A86F5D">
              <w:rPr>
                <w:rFonts w:ascii="ＭＳ 明朝" w:hAnsi="ＭＳ 明朝" w:hint="eastAsia"/>
                <w:sz w:val="22"/>
              </w:rPr>
              <w:t>回数</w:t>
            </w:r>
          </w:p>
        </w:tc>
        <w:tc>
          <w:tcPr>
            <w:tcW w:w="3260" w:type="dxa"/>
            <w:vAlign w:val="center"/>
          </w:tcPr>
          <w:p w:rsidR="00A86F5D" w:rsidRDefault="008F7F0A" w:rsidP="00960F5F">
            <w:pPr>
              <w:jc w:val="center"/>
              <w:rPr>
                <w:rFonts w:ascii="ＭＳ 明朝" w:hAnsi="ＭＳ 明朝"/>
                <w:sz w:val="22"/>
                <w:u w:val="single"/>
              </w:rPr>
            </w:pPr>
            <w:r>
              <w:rPr>
                <w:rFonts w:ascii="ＭＳ 明朝" w:hAnsi="ＭＳ 明朝" w:hint="eastAsia"/>
                <w:sz w:val="22"/>
                <w:u w:val="single"/>
              </w:rPr>
              <w:t>395</w:t>
            </w:r>
            <w:r w:rsidR="00205EEC">
              <w:rPr>
                <w:rFonts w:ascii="ＭＳ 明朝" w:hAnsi="ＭＳ 明朝" w:hint="eastAsia"/>
                <w:sz w:val="22"/>
                <w:u w:val="single"/>
              </w:rPr>
              <w:t>単位/</w:t>
            </w:r>
            <w:r w:rsidR="00A86F5D">
              <w:rPr>
                <w:rFonts w:ascii="ＭＳ 明朝" w:hAnsi="ＭＳ 明朝" w:hint="eastAsia"/>
                <w:sz w:val="22"/>
                <w:u w:val="single"/>
              </w:rPr>
              <w:t>回数</w:t>
            </w:r>
          </w:p>
        </w:tc>
      </w:tr>
    </w:tbl>
    <w:p w:rsidR="00347959" w:rsidRDefault="00347959">
      <w:pPr>
        <w:rPr>
          <w:rFonts w:ascii="ＭＳ 明朝" w:hAnsi="ＭＳ 明朝"/>
          <w:sz w:val="22"/>
        </w:rPr>
      </w:pPr>
    </w:p>
    <w:p w:rsidR="00C50116" w:rsidRDefault="00C50116">
      <w:pPr>
        <w:rPr>
          <w:rFonts w:ascii="ＭＳ 明朝" w:hAnsi="ＭＳ 明朝"/>
          <w:sz w:val="22"/>
        </w:rPr>
      </w:pPr>
      <w:r>
        <w:rPr>
          <w:rFonts w:ascii="ＭＳ 明朝" w:hAnsi="ＭＳ 明朝" w:hint="eastAsia"/>
          <w:sz w:val="22"/>
        </w:rPr>
        <w:t xml:space="preserve">○ </w:t>
      </w:r>
      <w:r w:rsidR="009A4B47">
        <w:rPr>
          <w:rFonts w:ascii="ＭＳ 明朝" w:hAnsi="ＭＳ 明朝" w:hint="eastAsia"/>
          <w:sz w:val="22"/>
        </w:rPr>
        <w:t>トレーニング型通所</w:t>
      </w:r>
      <w:r>
        <w:rPr>
          <w:rFonts w:ascii="ＭＳ 明朝" w:hAnsi="ＭＳ 明朝" w:hint="eastAsia"/>
          <w:sz w:val="22"/>
        </w:rPr>
        <w:t>サービス（緩和した基準によるサービス）</w:t>
      </w:r>
    </w:p>
    <w:tbl>
      <w:tblPr>
        <w:tblStyle w:val="1"/>
        <w:tblW w:w="9747" w:type="dxa"/>
        <w:tblLook w:val="04A0" w:firstRow="1" w:lastRow="0" w:firstColumn="1" w:lastColumn="0" w:noHBand="0" w:noVBand="1"/>
      </w:tblPr>
      <w:tblGrid>
        <w:gridCol w:w="3936"/>
        <w:gridCol w:w="2551"/>
        <w:gridCol w:w="3260"/>
      </w:tblGrid>
      <w:tr w:rsidR="00300C44" w:rsidTr="00960F5F">
        <w:trPr>
          <w:trHeight w:val="481"/>
        </w:trPr>
        <w:tc>
          <w:tcPr>
            <w:tcW w:w="3936" w:type="dxa"/>
            <w:shd w:val="clear" w:color="auto" w:fill="BFBFBF" w:themeFill="background1" w:themeFillShade="BF"/>
            <w:vAlign w:val="center"/>
          </w:tcPr>
          <w:p w:rsidR="00300C44" w:rsidRDefault="00300C44" w:rsidP="00960F5F">
            <w:pPr>
              <w:jc w:val="center"/>
              <w:rPr>
                <w:rFonts w:ascii="ＭＳ 明朝" w:hAnsi="ＭＳ 明朝"/>
                <w:sz w:val="22"/>
              </w:rPr>
            </w:pPr>
            <w:r>
              <w:rPr>
                <w:rFonts w:ascii="ＭＳ 明朝" w:hAnsi="ＭＳ 明朝" w:hint="eastAsia"/>
                <w:sz w:val="22"/>
              </w:rPr>
              <w:t>区分</w:t>
            </w:r>
          </w:p>
        </w:tc>
        <w:tc>
          <w:tcPr>
            <w:tcW w:w="2551" w:type="dxa"/>
            <w:shd w:val="clear" w:color="auto" w:fill="BFBFBF" w:themeFill="background1" w:themeFillShade="BF"/>
            <w:vAlign w:val="center"/>
          </w:tcPr>
          <w:p w:rsidR="00300C44" w:rsidRDefault="00300C44" w:rsidP="00960F5F">
            <w:pPr>
              <w:jc w:val="left"/>
              <w:rPr>
                <w:rFonts w:ascii="ＭＳ 明朝" w:hAnsi="ＭＳ 明朝"/>
                <w:sz w:val="22"/>
              </w:rPr>
            </w:pPr>
            <w:r>
              <w:rPr>
                <w:rFonts w:ascii="ＭＳ 明朝" w:hAnsi="ＭＳ 明朝" w:hint="eastAsia"/>
                <w:sz w:val="22"/>
              </w:rPr>
              <w:t>現行（～Ｒ3.3.31）</w:t>
            </w:r>
          </w:p>
        </w:tc>
        <w:tc>
          <w:tcPr>
            <w:tcW w:w="3260" w:type="dxa"/>
            <w:shd w:val="clear" w:color="auto" w:fill="BFBFBF" w:themeFill="background1" w:themeFillShade="BF"/>
            <w:vAlign w:val="center"/>
          </w:tcPr>
          <w:p w:rsidR="00300C44" w:rsidRDefault="00300C44" w:rsidP="00960F5F">
            <w:pPr>
              <w:jc w:val="center"/>
              <w:rPr>
                <w:rFonts w:ascii="ＭＳ 明朝" w:hAnsi="ＭＳ 明朝"/>
                <w:sz w:val="22"/>
              </w:rPr>
            </w:pPr>
            <w:r>
              <w:rPr>
                <w:rFonts w:ascii="ＭＳ 明朝" w:hAnsi="ＭＳ 明朝" w:hint="eastAsia"/>
                <w:sz w:val="22"/>
              </w:rPr>
              <w:t>改正後（Ｒ3.4.1～）</w:t>
            </w:r>
          </w:p>
        </w:tc>
      </w:tr>
      <w:tr w:rsidR="00300C44" w:rsidRPr="00D663F0" w:rsidTr="00960F5F">
        <w:trPr>
          <w:trHeight w:val="374"/>
        </w:trPr>
        <w:tc>
          <w:tcPr>
            <w:tcW w:w="3936" w:type="dxa"/>
            <w:shd w:val="clear" w:color="auto" w:fill="auto"/>
            <w:vAlign w:val="center"/>
          </w:tcPr>
          <w:p w:rsidR="006E53B8" w:rsidRDefault="00300C44" w:rsidP="00960F5F">
            <w:pPr>
              <w:rPr>
                <w:rFonts w:ascii="ＭＳ 明朝" w:hAnsi="ＭＳ 明朝"/>
                <w:sz w:val="22"/>
              </w:rPr>
            </w:pPr>
            <w:r>
              <w:rPr>
                <w:rFonts w:ascii="ＭＳ 明朝" w:hAnsi="ＭＳ 明朝" w:hint="eastAsia"/>
                <w:sz w:val="22"/>
              </w:rPr>
              <w:t>事業対象者、要支援1</w:t>
            </w:r>
          </w:p>
          <w:p w:rsidR="006E53B8" w:rsidRDefault="006E53B8" w:rsidP="00960F5F">
            <w:pPr>
              <w:rPr>
                <w:rFonts w:ascii="ＭＳ 明朝" w:hAnsi="ＭＳ 明朝" w:hint="eastAsia"/>
                <w:sz w:val="22"/>
              </w:rPr>
            </w:pPr>
            <w:r>
              <w:rPr>
                <w:rFonts w:ascii="ＭＳ 明朝" w:hAnsi="ＭＳ 明朝" w:hint="eastAsia"/>
                <w:sz w:val="22"/>
              </w:rPr>
              <w:t>※月4回を越える場合</w:t>
            </w:r>
          </w:p>
        </w:tc>
        <w:tc>
          <w:tcPr>
            <w:tcW w:w="2551" w:type="dxa"/>
            <w:shd w:val="clear" w:color="auto" w:fill="auto"/>
            <w:vAlign w:val="center"/>
          </w:tcPr>
          <w:p w:rsidR="00300C44" w:rsidRDefault="00300C44" w:rsidP="00960F5F">
            <w:pPr>
              <w:jc w:val="center"/>
              <w:rPr>
                <w:rFonts w:ascii="ＭＳ 明朝" w:hAnsi="ＭＳ 明朝"/>
                <w:sz w:val="22"/>
              </w:rPr>
            </w:pPr>
            <w:r>
              <w:rPr>
                <w:rFonts w:ascii="ＭＳ 明朝" w:hAnsi="ＭＳ 明朝" w:hint="eastAsia"/>
                <w:sz w:val="22"/>
              </w:rPr>
              <w:t>1,395</w:t>
            </w:r>
            <w:r w:rsidR="00307F10">
              <w:rPr>
                <w:rFonts w:ascii="ＭＳ 明朝" w:hAnsi="ＭＳ 明朝" w:hint="eastAsia"/>
                <w:sz w:val="22"/>
              </w:rPr>
              <w:t>単位/</w:t>
            </w:r>
            <w:r>
              <w:rPr>
                <w:rFonts w:ascii="ＭＳ 明朝" w:hAnsi="ＭＳ 明朝" w:hint="eastAsia"/>
                <w:sz w:val="22"/>
              </w:rPr>
              <w:t>月</w:t>
            </w:r>
          </w:p>
        </w:tc>
        <w:tc>
          <w:tcPr>
            <w:tcW w:w="3260" w:type="dxa"/>
            <w:vAlign w:val="center"/>
          </w:tcPr>
          <w:p w:rsidR="00300C44" w:rsidRPr="00D663F0" w:rsidRDefault="00300C44" w:rsidP="00960F5F">
            <w:pPr>
              <w:jc w:val="center"/>
              <w:rPr>
                <w:rFonts w:ascii="ＭＳ 明朝" w:hAnsi="ＭＳ 明朝"/>
                <w:sz w:val="22"/>
                <w:u w:val="single"/>
              </w:rPr>
            </w:pPr>
            <w:r>
              <w:rPr>
                <w:rFonts w:ascii="ＭＳ 明朝" w:hAnsi="ＭＳ 明朝" w:hint="eastAsia"/>
                <w:sz w:val="22"/>
                <w:u w:val="single"/>
              </w:rPr>
              <w:t>1,409</w:t>
            </w:r>
            <w:r w:rsidRPr="00D663F0">
              <w:rPr>
                <w:rFonts w:ascii="ＭＳ 明朝" w:hAnsi="ＭＳ 明朝" w:hint="eastAsia"/>
                <w:sz w:val="22"/>
                <w:u w:val="single"/>
              </w:rPr>
              <w:t>単位</w:t>
            </w:r>
            <w:r w:rsidR="00205EEC">
              <w:rPr>
                <w:rFonts w:ascii="ＭＳ 明朝" w:hAnsi="ＭＳ 明朝" w:hint="eastAsia"/>
                <w:sz w:val="22"/>
                <w:u w:val="single"/>
              </w:rPr>
              <w:t>/</w:t>
            </w:r>
            <w:r>
              <w:rPr>
                <w:rFonts w:ascii="ＭＳ 明朝" w:hAnsi="ＭＳ 明朝" w:hint="eastAsia"/>
                <w:sz w:val="22"/>
                <w:u w:val="single"/>
              </w:rPr>
              <w:t>月</w:t>
            </w:r>
          </w:p>
        </w:tc>
      </w:tr>
      <w:tr w:rsidR="00300C44" w:rsidRPr="000B746E" w:rsidTr="00960F5F">
        <w:trPr>
          <w:trHeight w:val="409"/>
        </w:trPr>
        <w:tc>
          <w:tcPr>
            <w:tcW w:w="3936" w:type="dxa"/>
            <w:shd w:val="clear" w:color="auto" w:fill="auto"/>
            <w:vAlign w:val="center"/>
          </w:tcPr>
          <w:p w:rsidR="00300C44" w:rsidRDefault="00300C44" w:rsidP="00960F5F">
            <w:pPr>
              <w:jc w:val="left"/>
              <w:rPr>
                <w:rFonts w:ascii="ＭＳ 明朝" w:hAnsi="ＭＳ 明朝"/>
                <w:sz w:val="22"/>
              </w:rPr>
            </w:pPr>
            <w:r>
              <w:rPr>
                <w:rFonts w:ascii="ＭＳ 明朝" w:hAnsi="ＭＳ 明朝" w:hint="eastAsia"/>
                <w:sz w:val="22"/>
              </w:rPr>
              <w:t>要支援2</w:t>
            </w:r>
            <w:r w:rsidR="006E53B8">
              <w:rPr>
                <w:rFonts w:ascii="ＭＳ 明朝" w:hAnsi="ＭＳ 明朝" w:hint="eastAsia"/>
                <w:sz w:val="22"/>
              </w:rPr>
              <w:t xml:space="preserve">　</w:t>
            </w:r>
            <w:r w:rsidR="006E53B8">
              <w:rPr>
                <w:rFonts w:ascii="ＭＳ 明朝" w:hAnsi="ＭＳ 明朝" w:hint="eastAsia"/>
                <w:sz w:val="22"/>
              </w:rPr>
              <w:t>※月8回を超える場合</w:t>
            </w:r>
            <w:bookmarkStart w:id="0" w:name="_GoBack"/>
            <w:bookmarkEnd w:id="0"/>
          </w:p>
        </w:tc>
        <w:tc>
          <w:tcPr>
            <w:tcW w:w="2551" w:type="dxa"/>
            <w:shd w:val="clear" w:color="auto" w:fill="auto"/>
            <w:vAlign w:val="center"/>
          </w:tcPr>
          <w:p w:rsidR="00300C44" w:rsidRDefault="00300C44" w:rsidP="00960F5F">
            <w:pPr>
              <w:jc w:val="center"/>
              <w:rPr>
                <w:rFonts w:ascii="ＭＳ 明朝" w:hAnsi="ＭＳ 明朝"/>
                <w:sz w:val="22"/>
              </w:rPr>
            </w:pPr>
            <w:r>
              <w:rPr>
                <w:rFonts w:ascii="ＭＳ 明朝" w:hAnsi="ＭＳ 明朝" w:hint="eastAsia"/>
                <w:sz w:val="22"/>
              </w:rPr>
              <w:t>2,860</w:t>
            </w:r>
            <w:r w:rsidR="00205EEC">
              <w:rPr>
                <w:rFonts w:ascii="ＭＳ 明朝" w:hAnsi="ＭＳ 明朝" w:hint="eastAsia"/>
                <w:sz w:val="22"/>
              </w:rPr>
              <w:t>単位/</w:t>
            </w:r>
            <w:r>
              <w:rPr>
                <w:rFonts w:ascii="ＭＳ 明朝" w:hAnsi="ＭＳ 明朝" w:hint="eastAsia"/>
                <w:sz w:val="22"/>
              </w:rPr>
              <w:t>月</w:t>
            </w:r>
          </w:p>
        </w:tc>
        <w:tc>
          <w:tcPr>
            <w:tcW w:w="3260" w:type="dxa"/>
            <w:vAlign w:val="center"/>
          </w:tcPr>
          <w:p w:rsidR="00300C44" w:rsidRPr="000B746E" w:rsidRDefault="00300C44" w:rsidP="00960F5F">
            <w:pPr>
              <w:jc w:val="center"/>
              <w:rPr>
                <w:rFonts w:ascii="ＭＳ 明朝" w:hAnsi="ＭＳ 明朝"/>
                <w:sz w:val="22"/>
                <w:u w:val="single"/>
              </w:rPr>
            </w:pPr>
            <w:r>
              <w:rPr>
                <w:rFonts w:ascii="ＭＳ 明朝" w:hAnsi="ＭＳ 明朝" w:hint="eastAsia"/>
                <w:sz w:val="22"/>
                <w:u w:val="single"/>
              </w:rPr>
              <w:t>2,890</w:t>
            </w:r>
            <w:r w:rsidRPr="000B746E">
              <w:rPr>
                <w:rFonts w:ascii="ＭＳ 明朝" w:hAnsi="ＭＳ 明朝" w:hint="eastAsia"/>
                <w:sz w:val="22"/>
                <w:u w:val="single"/>
              </w:rPr>
              <w:t>単位</w:t>
            </w:r>
            <w:r w:rsidR="00205EEC">
              <w:rPr>
                <w:rFonts w:ascii="ＭＳ 明朝" w:hAnsi="ＭＳ 明朝" w:hint="eastAsia"/>
                <w:sz w:val="22"/>
                <w:u w:val="single"/>
              </w:rPr>
              <w:t>/</w:t>
            </w:r>
            <w:r>
              <w:rPr>
                <w:rFonts w:ascii="ＭＳ 明朝" w:hAnsi="ＭＳ 明朝" w:hint="eastAsia"/>
                <w:sz w:val="22"/>
                <w:u w:val="single"/>
              </w:rPr>
              <w:t>月</w:t>
            </w:r>
          </w:p>
        </w:tc>
      </w:tr>
      <w:tr w:rsidR="00300C44" w:rsidRPr="00613CC7" w:rsidTr="00960F5F">
        <w:trPr>
          <w:trHeight w:val="415"/>
        </w:trPr>
        <w:tc>
          <w:tcPr>
            <w:tcW w:w="3936" w:type="dxa"/>
            <w:shd w:val="clear" w:color="auto" w:fill="auto"/>
            <w:vAlign w:val="center"/>
          </w:tcPr>
          <w:p w:rsidR="00300C44" w:rsidRDefault="00300C44" w:rsidP="00960F5F">
            <w:pPr>
              <w:jc w:val="left"/>
              <w:rPr>
                <w:rFonts w:ascii="ＭＳ 明朝" w:hAnsi="ＭＳ 明朝"/>
                <w:sz w:val="22"/>
              </w:rPr>
            </w:pPr>
            <w:r>
              <w:rPr>
                <w:rFonts w:ascii="ＭＳ 明朝" w:hAnsi="ＭＳ 明朝" w:hint="eastAsia"/>
                <w:sz w:val="22"/>
              </w:rPr>
              <w:t>事業対象者、要支援1</w:t>
            </w:r>
          </w:p>
          <w:p w:rsidR="00300C44" w:rsidRDefault="00300C44" w:rsidP="00960F5F">
            <w:pPr>
              <w:jc w:val="left"/>
              <w:rPr>
                <w:rFonts w:ascii="ＭＳ 明朝" w:hAnsi="ＭＳ 明朝"/>
                <w:sz w:val="22"/>
              </w:rPr>
            </w:pPr>
            <w:r>
              <w:rPr>
                <w:rFonts w:ascii="ＭＳ 明朝" w:hAnsi="ＭＳ 明朝" w:hint="eastAsia"/>
                <w:sz w:val="22"/>
              </w:rPr>
              <w:t>※1月</w:t>
            </w:r>
            <w:r w:rsidR="00A12EEA">
              <w:rPr>
                <w:rFonts w:ascii="ＭＳ 明朝" w:hAnsi="ＭＳ 明朝" w:hint="eastAsia"/>
                <w:sz w:val="22"/>
              </w:rPr>
              <w:t>に</w:t>
            </w:r>
            <w:r>
              <w:rPr>
                <w:rFonts w:ascii="ＭＳ 明朝" w:hAnsi="ＭＳ 明朝" w:hint="eastAsia"/>
                <w:sz w:val="22"/>
              </w:rPr>
              <w:t>4回まで</w:t>
            </w:r>
          </w:p>
        </w:tc>
        <w:tc>
          <w:tcPr>
            <w:tcW w:w="2551" w:type="dxa"/>
            <w:shd w:val="clear" w:color="auto" w:fill="auto"/>
            <w:vAlign w:val="center"/>
          </w:tcPr>
          <w:p w:rsidR="00300C44" w:rsidRDefault="00300C44" w:rsidP="00960F5F">
            <w:pPr>
              <w:jc w:val="center"/>
              <w:rPr>
                <w:rFonts w:ascii="ＭＳ 明朝" w:hAnsi="ＭＳ 明朝"/>
                <w:sz w:val="22"/>
              </w:rPr>
            </w:pPr>
            <w:r>
              <w:rPr>
                <w:rFonts w:ascii="ＭＳ 明朝" w:hAnsi="ＭＳ 明朝" w:hint="eastAsia"/>
                <w:sz w:val="22"/>
              </w:rPr>
              <w:t>320</w:t>
            </w:r>
            <w:r w:rsidR="00205EEC">
              <w:rPr>
                <w:rFonts w:ascii="ＭＳ 明朝" w:hAnsi="ＭＳ 明朝" w:hint="eastAsia"/>
                <w:sz w:val="22"/>
              </w:rPr>
              <w:t>単位/</w:t>
            </w:r>
            <w:r>
              <w:rPr>
                <w:rFonts w:ascii="ＭＳ 明朝" w:hAnsi="ＭＳ 明朝" w:hint="eastAsia"/>
                <w:sz w:val="22"/>
              </w:rPr>
              <w:t>回数</w:t>
            </w:r>
          </w:p>
        </w:tc>
        <w:tc>
          <w:tcPr>
            <w:tcW w:w="3260" w:type="dxa"/>
            <w:vAlign w:val="center"/>
          </w:tcPr>
          <w:p w:rsidR="00300C44" w:rsidRPr="00613CC7" w:rsidRDefault="00300C44" w:rsidP="00960F5F">
            <w:pPr>
              <w:jc w:val="center"/>
              <w:rPr>
                <w:rFonts w:ascii="ＭＳ 明朝" w:hAnsi="ＭＳ 明朝"/>
                <w:sz w:val="22"/>
                <w:u w:val="single"/>
              </w:rPr>
            </w:pPr>
            <w:r>
              <w:rPr>
                <w:rFonts w:ascii="ＭＳ 明朝" w:hAnsi="ＭＳ 明朝" w:hint="eastAsia"/>
                <w:sz w:val="22"/>
                <w:u w:val="single"/>
              </w:rPr>
              <w:t>324</w:t>
            </w:r>
            <w:r w:rsidRPr="00613CC7">
              <w:rPr>
                <w:rFonts w:ascii="ＭＳ 明朝" w:hAnsi="ＭＳ 明朝" w:hint="eastAsia"/>
                <w:sz w:val="22"/>
                <w:u w:val="single"/>
              </w:rPr>
              <w:t>単位</w:t>
            </w:r>
            <w:r w:rsidR="00205EEC">
              <w:rPr>
                <w:rFonts w:ascii="ＭＳ 明朝" w:hAnsi="ＭＳ 明朝" w:hint="eastAsia"/>
                <w:sz w:val="22"/>
                <w:u w:val="single"/>
              </w:rPr>
              <w:t>/</w:t>
            </w:r>
            <w:r>
              <w:rPr>
                <w:rFonts w:ascii="ＭＳ 明朝" w:hAnsi="ＭＳ 明朝" w:hint="eastAsia"/>
                <w:sz w:val="22"/>
                <w:u w:val="single"/>
              </w:rPr>
              <w:t>回数</w:t>
            </w:r>
          </w:p>
        </w:tc>
      </w:tr>
      <w:tr w:rsidR="00300C44" w:rsidTr="00960F5F">
        <w:trPr>
          <w:trHeight w:val="502"/>
        </w:trPr>
        <w:tc>
          <w:tcPr>
            <w:tcW w:w="3936" w:type="dxa"/>
            <w:shd w:val="clear" w:color="auto" w:fill="auto"/>
            <w:vAlign w:val="center"/>
          </w:tcPr>
          <w:p w:rsidR="00300C44" w:rsidRDefault="00300C44" w:rsidP="00960F5F">
            <w:pPr>
              <w:jc w:val="left"/>
              <w:rPr>
                <w:rFonts w:ascii="ＭＳ 明朝" w:hAnsi="ＭＳ 明朝"/>
                <w:sz w:val="22"/>
              </w:rPr>
            </w:pPr>
            <w:r>
              <w:rPr>
                <w:rFonts w:ascii="ＭＳ 明朝" w:hAnsi="ＭＳ 明朝" w:hint="eastAsia"/>
                <w:sz w:val="22"/>
              </w:rPr>
              <w:t>要支援2</w:t>
            </w:r>
          </w:p>
          <w:p w:rsidR="00300C44" w:rsidRDefault="00300C44" w:rsidP="00857628">
            <w:pPr>
              <w:jc w:val="left"/>
              <w:rPr>
                <w:rFonts w:ascii="ＭＳ 明朝" w:hAnsi="ＭＳ 明朝"/>
                <w:sz w:val="22"/>
              </w:rPr>
            </w:pPr>
            <w:r>
              <w:rPr>
                <w:rFonts w:ascii="ＭＳ 明朝" w:hAnsi="ＭＳ 明朝" w:hint="eastAsia"/>
                <w:sz w:val="22"/>
              </w:rPr>
              <w:t>※1月</w:t>
            </w:r>
            <w:r w:rsidR="00A12EEA">
              <w:rPr>
                <w:rFonts w:ascii="ＭＳ 明朝" w:hAnsi="ＭＳ 明朝" w:hint="eastAsia"/>
                <w:sz w:val="22"/>
              </w:rPr>
              <w:t>に</w:t>
            </w:r>
            <w:r>
              <w:rPr>
                <w:rFonts w:ascii="ＭＳ 明朝" w:hAnsi="ＭＳ 明朝" w:hint="eastAsia"/>
                <w:sz w:val="22"/>
              </w:rPr>
              <w:t>8回まで</w:t>
            </w:r>
          </w:p>
        </w:tc>
        <w:tc>
          <w:tcPr>
            <w:tcW w:w="2551" w:type="dxa"/>
            <w:shd w:val="clear" w:color="auto" w:fill="auto"/>
            <w:vAlign w:val="center"/>
          </w:tcPr>
          <w:p w:rsidR="00300C44" w:rsidRDefault="00300C44" w:rsidP="00960F5F">
            <w:pPr>
              <w:jc w:val="center"/>
              <w:rPr>
                <w:rFonts w:ascii="ＭＳ 明朝" w:hAnsi="ＭＳ 明朝"/>
                <w:sz w:val="22"/>
              </w:rPr>
            </w:pPr>
            <w:r>
              <w:rPr>
                <w:rFonts w:ascii="ＭＳ 明朝" w:hAnsi="ＭＳ 明朝" w:hint="eastAsia"/>
                <w:sz w:val="22"/>
              </w:rPr>
              <w:t>330</w:t>
            </w:r>
            <w:r w:rsidR="00205EEC">
              <w:rPr>
                <w:rFonts w:ascii="ＭＳ 明朝" w:hAnsi="ＭＳ 明朝" w:hint="eastAsia"/>
                <w:sz w:val="22"/>
              </w:rPr>
              <w:t>単位/</w:t>
            </w:r>
            <w:r>
              <w:rPr>
                <w:rFonts w:ascii="ＭＳ 明朝" w:hAnsi="ＭＳ 明朝" w:hint="eastAsia"/>
                <w:sz w:val="22"/>
              </w:rPr>
              <w:t>回数</w:t>
            </w:r>
          </w:p>
        </w:tc>
        <w:tc>
          <w:tcPr>
            <w:tcW w:w="3260" w:type="dxa"/>
            <w:vAlign w:val="center"/>
          </w:tcPr>
          <w:p w:rsidR="00300C44" w:rsidRDefault="00300C44" w:rsidP="00960F5F">
            <w:pPr>
              <w:jc w:val="center"/>
              <w:rPr>
                <w:rFonts w:ascii="ＭＳ 明朝" w:hAnsi="ＭＳ 明朝"/>
                <w:sz w:val="22"/>
                <w:u w:val="single"/>
              </w:rPr>
            </w:pPr>
            <w:r>
              <w:rPr>
                <w:rFonts w:ascii="ＭＳ 明朝" w:hAnsi="ＭＳ 明朝" w:hint="eastAsia"/>
                <w:sz w:val="22"/>
                <w:u w:val="single"/>
              </w:rPr>
              <w:t>333</w:t>
            </w:r>
            <w:r w:rsidR="00205EEC">
              <w:rPr>
                <w:rFonts w:ascii="ＭＳ 明朝" w:hAnsi="ＭＳ 明朝" w:hint="eastAsia"/>
                <w:sz w:val="22"/>
                <w:u w:val="single"/>
              </w:rPr>
              <w:t>単位/</w:t>
            </w:r>
            <w:r>
              <w:rPr>
                <w:rFonts w:ascii="ＭＳ 明朝" w:hAnsi="ＭＳ 明朝" w:hint="eastAsia"/>
                <w:sz w:val="22"/>
                <w:u w:val="single"/>
              </w:rPr>
              <w:t>回数</w:t>
            </w:r>
          </w:p>
        </w:tc>
      </w:tr>
    </w:tbl>
    <w:p w:rsidR="00C50116" w:rsidRDefault="00C50116">
      <w:pPr>
        <w:rPr>
          <w:rFonts w:ascii="ＭＳ 明朝" w:hAnsi="ＭＳ 明朝"/>
          <w:sz w:val="22"/>
        </w:rPr>
      </w:pPr>
    </w:p>
    <w:p w:rsidR="00347959" w:rsidRDefault="00B15844">
      <w:pPr>
        <w:rPr>
          <w:rFonts w:ascii="ＭＳ 明朝" w:hAnsi="ＭＳ 明朝"/>
          <w:sz w:val="22"/>
        </w:rPr>
      </w:pPr>
      <w:r>
        <w:rPr>
          <w:rFonts w:ascii="ＭＳ 明朝" w:hAnsi="ＭＳ 明朝" w:hint="eastAsia"/>
          <w:sz w:val="22"/>
        </w:rPr>
        <w:t xml:space="preserve">○ </w:t>
      </w:r>
      <w:r w:rsidR="00347959">
        <w:rPr>
          <w:rFonts w:ascii="ＭＳ 明朝" w:hAnsi="ＭＳ 明朝" w:hint="eastAsia"/>
          <w:sz w:val="22"/>
        </w:rPr>
        <w:t>介護予防ケアマネジメント費</w:t>
      </w:r>
    </w:p>
    <w:tbl>
      <w:tblPr>
        <w:tblStyle w:val="1"/>
        <w:tblW w:w="9747" w:type="dxa"/>
        <w:tblLook w:val="04A0" w:firstRow="1" w:lastRow="0" w:firstColumn="1" w:lastColumn="0" w:noHBand="0" w:noVBand="1"/>
      </w:tblPr>
      <w:tblGrid>
        <w:gridCol w:w="3936"/>
        <w:gridCol w:w="2551"/>
        <w:gridCol w:w="3260"/>
      </w:tblGrid>
      <w:tr w:rsidR="00E476F5" w:rsidTr="00960F5F">
        <w:trPr>
          <w:trHeight w:val="481"/>
        </w:trPr>
        <w:tc>
          <w:tcPr>
            <w:tcW w:w="3936" w:type="dxa"/>
            <w:shd w:val="clear" w:color="auto" w:fill="BFBFBF" w:themeFill="background1" w:themeFillShade="BF"/>
            <w:vAlign w:val="center"/>
          </w:tcPr>
          <w:p w:rsidR="00E476F5" w:rsidRDefault="00E476F5" w:rsidP="00960F5F">
            <w:pPr>
              <w:jc w:val="center"/>
              <w:rPr>
                <w:rFonts w:ascii="ＭＳ 明朝" w:hAnsi="ＭＳ 明朝"/>
                <w:sz w:val="22"/>
              </w:rPr>
            </w:pPr>
            <w:r>
              <w:rPr>
                <w:rFonts w:ascii="ＭＳ 明朝" w:hAnsi="ＭＳ 明朝" w:hint="eastAsia"/>
                <w:sz w:val="22"/>
              </w:rPr>
              <w:t>区分</w:t>
            </w:r>
          </w:p>
        </w:tc>
        <w:tc>
          <w:tcPr>
            <w:tcW w:w="2551" w:type="dxa"/>
            <w:shd w:val="clear" w:color="auto" w:fill="BFBFBF" w:themeFill="background1" w:themeFillShade="BF"/>
            <w:vAlign w:val="center"/>
          </w:tcPr>
          <w:p w:rsidR="00E476F5" w:rsidRDefault="00E476F5" w:rsidP="00960F5F">
            <w:pPr>
              <w:jc w:val="left"/>
              <w:rPr>
                <w:rFonts w:ascii="ＭＳ 明朝" w:hAnsi="ＭＳ 明朝"/>
                <w:sz w:val="22"/>
              </w:rPr>
            </w:pPr>
            <w:r>
              <w:rPr>
                <w:rFonts w:ascii="ＭＳ 明朝" w:hAnsi="ＭＳ 明朝" w:hint="eastAsia"/>
                <w:sz w:val="22"/>
              </w:rPr>
              <w:t>現行（～Ｒ3.3.31）</w:t>
            </w:r>
          </w:p>
        </w:tc>
        <w:tc>
          <w:tcPr>
            <w:tcW w:w="3260" w:type="dxa"/>
            <w:shd w:val="clear" w:color="auto" w:fill="BFBFBF" w:themeFill="background1" w:themeFillShade="BF"/>
            <w:vAlign w:val="center"/>
          </w:tcPr>
          <w:p w:rsidR="00E476F5" w:rsidRDefault="00E476F5" w:rsidP="00960F5F">
            <w:pPr>
              <w:jc w:val="center"/>
              <w:rPr>
                <w:rFonts w:ascii="ＭＳ 明朝" w:hAnsi="ＭＳ 明朝"/>
                <w:sz w:val="22"/>
              </w:rPr>
            </w:pPr>
            <w:r>
              <w:rPr>
                <w:rFonts w:ascii="ＭＳ 明朝" w:hAnsi="ＭＳ 明朝" w:hint="eastAsia"/>
                <w:sz w:val="22"/>
              </w:rPr>
              <w:t>改正後（Ｒ3.4.1～）</w:t>
            </w:r>
          </w:p>
        </w:tc>
      </w:tr>
      <w:tr w:rsidR="00E476F5" w:rsidRPr="00D663F0" w:rsidTr="00960F5F">
        <w:trPr>
          <w:trHeight w:val="374"/>
        </w:trPr>
        <w:tc>
          <w:tcPr>
            <w:tcW w:w="3936" w:type="dxa"/>
            <w:shd w:val="clear" w:color="auto" w:fill="auto"/>
            <w:vAlign w:val="center"/>
          </w:tcPr>
          <w:p w:rsidR="00E476F5" w:rsidRDefault="00E476F5" w:rsidP="00960F5F">
            <w:pPr>
              <w:rPr>
                <w:rFonts w:ascii="ＭＳ 明朝" w:hAnsi="ＭＳ 明朝"/>
                <w:sz w:val="22"/>
              </w:rPr>
            </w:pPr>
            <w:r>
              <w:rPr>
                <w:rFonts w:ascii="ＭＳ 明朝" w:hAnsi="ＭＳ 明朝" w:hint="eastAsia"/>
                <w:sz w:val="22"/>
              </w:rPr>
              <w:t>介護予防ケアマネジメント</w:t>
            </w:r>
          </w:p>
        </w:tc>
        <w:tc>
          <w:tcPr>
            <w:tcW w:w="2551" w:type="dxa"/>
            <w:shd w:val="clear" w:color="auto" w:fill="auto"/>
            <w:vAlign w:val="center"/>
          </w:tcPr>
          <w:p w:rsidR="00E476F5" w:rsidRDefault="00E476F5" w:rsidP="00960F5F">
            <w:pPr>
              <w:jc w:val="center"/>
              <w:rPr>
                <w:rFonts w:ascii="ＭＳ 明朝" w:hAnsi="ＭＳ 明朝"/>
                <w:sz w:val="22"/>
              </w:rPr>
            </w:pPr>
            <w:r>
              <w:rPr>
                <w:rFonts w:ascii="ＭＳ 明朝" w:hAnsi="ＭＳ 明朝" w:hint="eastAsia"/>
                <w:sz w:val="22"/>
              </w:rPr>
              <w:t>431</w:t>
            </w:r>
            <w:r w:rsidR="00205EEC">
              <w:rPr>
                <w:rFonts w:ascii="ＭＳ 明朝" w:hAnsi="ＭＳ 明朝" w:hint="eastAsia"/>
                <w:sz w:val="22"/>
              </w:rPr>
              <w:t>単位/</w:t>
            </w:r>
            <w:r>
              <w:rPr>
                <w:rFonts w:ascii="ＭＳ 明朝" w:hAnsi="ＭＳ 明朝" w:hint="eastAsia"/>
                <w:sz w:val="22"/>
              </w:rPr>
              <w:t>月</w:t>
            </w:r>
          </w:p>
        </w:tc>
        <w:tc>
          <w:tcPr>
            <w:tcW w:w="3260" w:type="dxa"/>
            <w:vAlign w:val="center"/>
          </w:tcPr>
          <w:p w:rsidR="00E476F5" w:rsidRPr="00D663F0" w:rsidRDefault="00E476F5" w:rsidP="00960F5F">
            <w:pPr>
              <w:jc w:val="center"/>
              <w:rPr>
                <w:rFonts w:ascii="ＭＳ 明朝" w:hAnsi="ＭＳ 明朝"/>
                <w:sz w:val="22"/>
                <w:u w:val="single"/>
              </w:rPr>
            </w:pPr>
            <w:r>
              <w:rPr>
                <w:rFonts w:ascii="ＭＳ 明朝" w:hAnsi="ＭＳ 明朝" w:hint="eastAsia"/>
                <w:sz w:val="22"/>
                <w:u w:val="single"/>
              </w:rPr>
              <w:t>438</w:t>
            </w:r>
            <w:r w:rsidRPr="00D663F0">
              <w:rPr>
                <w:rFonts w:ascii="ＭＳ 明朝" w:hAnsi="ＭＳ 明朝" w:hint="eastAsia"/>
                <w:sz w:val="22"/>
                <w:u w:val="single"/>
              </w:rPr>
              <w:t>単位</w:t>
            </w:r>
            <w:r w:rsidR="00205EEC">
              <w:rPr>
                <w:rFonts w:ascii="ＭＳ 明朝" w:hAnsi="ＭＳ 明朝" w:hint="eastAsia"/>
                <w:sz w:val="22"/>
                <w:u w:val="single"/>
              </w:rPr>
              <w:t>/</w:t>
            </w:r>
            <w:r>
              <w:rPr>
                <w:rFonts w:ascii="ＭＳ 明朝" w:hAnsi="ＭＳ 明朝" w:hint="eastAsia"/>
                <w:sz w:val="22"/>
                <w:u w:val="single"/>
              </w:rPr>
              <w:t>月</w:t>
            </w:r>
          </w:p>
        </w:tc>
      </w:tr>
    </w:tbl>
    <w:p w:rsidR="00377F69" w:rsidRDefault="00347959">
      <w:pPr>
        <w:rPr>
          <w:rFonts w:ascii="ＭＳ 明朝" w:hAnsi="ＭＳ 明朝"/>
          <w:sz w:val="22"/>
        </w:rPr>
      </w:pPr>
      <w:r>
        <w:rPr>
          <w:rFonts w:ascii="ＭＳ 明朝" w:hAnsi="ＭＳ 明朝" w:hint="eastAsia"/>
          <w:sz w:val="22"/>
        </w:rPr>
        <w:lastRenderedPageBreak/>
        <w:t>■　加　算</w:t>
      </w:r>
      <w:r w:rsidR="00D77CDD">
        <w:rPr>
          <w:rFonts w:ascii="ＭＳ 明朝" w:hAnsi="ＭＳ 明朝" w:hint="eastAsia"/>
          <w:sz w:val="22"/>
        </w:rPr>
        <w:t>について（新規）</w:t>
      </w:r>
      <w:r w:rsidR="0001001B">
        <w:rPr>
          <w:rFonts w:ascii="ＭＳ 明朝" w:hAnsi="ＭＳ 明朝" w:hint="eastAsia"/>
          <w:sz w:val="22"/>
        </w:rPr>
        <w:t>（※ 詳細は、サービスコード表を参照ください。）</w:t>
      </w:r>
    </w:p>
    <w:p w:rsidR="00960F5F" w:rsidRDefault="00960F5F">
      <w:pPr>
        <w:rPr>
          <w:rFonts w:ascii="ＭＳ 明朝" w:hAnsi="ＭＳ 明朝"/>
          <w:sz w:val="22"/>
        </w:rPr>
      </w:pPr>
      <w:r>
        <w:rPr>
          <w:rFonts w:ascii="ＭＳ 明朝" w:hAnsi="ＭＳ 明朝" w:hint="eastAsia"/>
          <w:sz w:val="22"/>
        </w:rPr>
        <w:t>○ 共通</w:t>
      </w:r>
    </w:p>
    <w:tbl>
      <w:tblPr>
        <w:tblStyle w:val="1"/>
        <w:tblW w:w="9747" w:type="dxa"/>
        <w:tblLook w:val="04A0" w:firstRow="1" w:lastRow="0" w:firstColumn="1" w:lastColumn="0" w:noHBand="0" w:noVBand="1"/>
      </w:tblPr>
      <w:tblGrid>
        <w:gridCol w:w="3936"/>
        <w:gridCol w:w="2551"/>
        <w:gridCol w:w="3260"/>
      </w:tblGrid>
      <w:tr w:rsidR="00F25B76" w:rsidTr="00F33833">
        <w:trPr>
          <w:trHeight w:val="481"/>
        </w:trPr>
        <w:tc>
          <w:tcPr>
            <w:tcW w:w="3936" w:type="dxa"/>
            <w:shd w:val="clear" w:color="auto" w:fill="BFBFBF" w:themeFill="background1" w:themeFillShade="BF"/>
            <w:vAlign w:val="center"/>
          </w:tcPr>
          <w:p w:rsidR="00F25B76" w:rsidRDefault="00F25B76" w:rsidP="00F33833">
            <w:pPr>
              <w:jc w:val="center"/>
              <w:rPr>
                <w:rFonts w:ascii="ＭＳ 明朝" w:hAnsi="ＭＳ 明朝"/>
                <w:sz w:val="22"/>
              </w:rPr>
            </w:pPr>
            <w:r>
              <w:rPr>
                <w:rFonts w:ascii="ＭＳ 明朝" w:hAnsi="ＭＳ 明朝" w:hint="eastAsia"/>
                <w:sz w:val="22"/>
              </w:rPr>
              <w:t>区分</w:t>
            </w:r>
          </w:p>
        </w:tc>
        <w:tc>
          <w:tcPr>
            <w:tcW w:w="2551" w:type="dxa"/>
            <w:shd w:val="clear" w:color="auto" w:fill="BFBFBF" w:themeFill="background1" w:themeFillShade="BF"/>
            <w:vAlign w:val="center"/>
          </w:tcPr>
          <w:p w:rsidR="00F25B76" w:rsidRDefault="00F25B76" w:rsidP="00F33833">
            <w:pPr>
              <w:jc w:val="left"/>
              <w:rPr>
                <w:rFonts w:ascii="ＭＳ 明朝" w:hAnsi="ＭＳ 明朝"/>
                <w:sz w:val="22"/>
              </w:rPr>
            </w:pPr>
            <w:r>
              <w:rPr>
                <w:rFonts w:ascii="ＭＳ 明朝" w:hAnsi="ＭＳ 明朝" w:hint="eastAsia"/>
                <w:sz w:val="22"/>
              </w:rPr>
              <w:t>現行（～Ｒ3.3.31）</w:t>
            </w:r>
          </w:p>
        </w:tc>
        <w:tc>
          <w:tcPr>
            <w:tcW w:w="3260" w:type="dxa"/>
            <w:shd w:val="clear" w:color="auto" w:fill="BFBFBF" w:themeFill="background1" w:themeFillShade="BF"/>
            <w:vAlign w:val="center"/>
          </w:tcPr>
          <w:p w:rsidR="00F25B76" w:rsidRDefault="00F25B76" w:rsidP="00F33833">
            <w:pPr>
              <w:jc w:val="center"/>
              <w:rPr>
                <w:rFonts w:ascii="ＭＳ 明朝" w:hAnsi="ＭＳ 明朝"/>
                <w:sz w:val="22"/>
              </w:rPr>
            </w:pPr>
            <w:r>
              <w:rPr>
                <w:rFonts w:ascii="ＭＳ 明朝" w:hAnsi="ＭＳ 明朝" w:hint="eastAsia"/>
                <w:sz w:val="22"/>
              </w:rPr>
              <w:t>改正後（Ｒ3.4.1～）</w:t>
            </w:r>
          </w:p>
        </w:tc>
      </w:tr>
      <w:tr w:rsidR="00F25B76" w:rsidRPr="00D663F0" w:rsidTr="00F33833">
        <w:trPr>
          <w:trHeight w:val="374"/>
        </w:trPr>
        <w:tc>
          <w:tcPr>
            <w:tcW w:w="3936" w:type="dxa"/>
            <w:shd w:val="clear" w:color="auto" w:fill="auto"/>
            <w:vAlign w:val="center"/>
          </w:tcPr>
          <w:p w:rsidR="00F25B76" w:rsidRDefault="00F25B76" w:rsidP="00F33833">
            <w:pPr>
              <w:rPr>
                <w:rFonts w:ascii="ＭＳ 明朝" w:hAnsi="ＭＳ 明朝"/>
                <w:sz w:val="22"/>
              </w:rPr>
            </w:pPr>
            <w:r>
              <w:rPr>
                <w:rFonts w:ascii="ＭＳ 明朝" w:hAnsi="ＭＳ 明朝" w:hint="eastAsia"/>
                <w:sz w:val="22"/>
              </w:rPr>
              <w:t>新型コロナウイルス感染症への対応</w:t>
            </w:r>
          </w:p>
        </w:tc>
        <w:tc>
          <w:tcPr>
            <w:tcW w:w="2551" w:type="dxa"/>
            <w:shd w:val="clear" w:color="auto" w:fill="auto"/>
            <w:vAlign w:val="center"/>
          </w:tcPr>
          <w:p w:rsidR="00F25B76" w:rsidRDefault="00F25B76" w:rsidP="00F33833">
            <w:pPr>
              <w:jc w:val="center"/>
              <w:rPr>
                <w:rFonts w:ascii="ＭＳ 明朝" w:hAnsi="ＭＳ 明朝"/>
                <w:sz w:val="22"/>
              </w:rPr>
            </w:pPr>
            <w:r>
              <w:rPr>
                <w:rFonts w:ascii="ＭＳ 明朝" w:hAnsi="ＭＳ 明朝" w:hint="eastAsia"/>
                <w:sz w:val="22"/>
              </w:rPr>
              <w:t>－</w:t>
            </w:r>
          </w:p>
        </w:tc>
        <w:tc>
          <w:tcPr>
            <w:tcW w:w="3260" w:type="dxa"/>
            <w:vAlign w:val="center"/>
          </w:tcPr>
          <w:p w:rsidR="00F25B76" w:rsidRPr="00D663F0" w:rsidRDefault="00F25B76" w:rsidP="00F33833">
            <w:pPr>
              <w:jc w:val="center"/>
              <w:rPr>
                <w:rFonts w:ascii="ＭＳ 明朝" w:hAnsi="ＭＳ 明朝"/>
                <w:sz w:val="22"/>
                <w:u w:val="single"/>
              </w:rPr>
            </w:pPr>
            <w:r>
              <w:rPr>
                <w:rFonts w:ascii="ＭＳ 明朝" w:hAnsi="ＭＳ 明朝" w:hint="eastAsia"/>
                <w:sz w:val="22"/>
                <w:u w:val="single"/>
              </w:rPr>
              <w:t>所定単位数×1/1,000</w:t>
            </w:r>
          </w:p>
        </w:tc>
      </w:tr>
    </w:tbl>
    <w:p w:rsidR="006F700A" w:rsidRDefault="00F643B3">
      <w:pPr>
        <w:rPr>
          <w:rFonts w:ascii="ＭＳ 明朝" w:hAnsi="ＭＳ 明朝"/>
          <w:sz w:val="22"/>
        </w:rPr>
      </w:pPr>
      <w:r>
        <w:rPr>
          <w:rFonts w:ascii="ＭＳ 明朝" w:hAnsi="ＭＳ 明朝" w:hint="eastAsia"/>
          <w:sz w:val="22"/>
        </w:rPr>
        <w:t>※ 令和3年9月30日までの間、新型コロナウイルス感染症対応に係る特例的な評価として、</w:t>
      </w:r>
    </w:p>
    <w:p w:rsidR="00F643B3" w:rsidRDefault="00F643B3">
      <w:pPr>
        <w:rPr>
          <w:rFonts w:ascii="ＭＳ 明朝" w:hAnsi="ＭＳ 明朝"/>
          <w:sz w:val="22"/>
        </w:rPr>
      </w:pPr>
      <w:r>
        <w:rPr>
          <w:rFonts w:ascii="ＭＳ 明朝" w:hAnsi="ＭＳ 明朝" w:hint="eastAsia"/>
          <w:sz w:val="22"/>
        </w:rPr>
        <w:t xml:space="preserve">　基本報酬に0.1％の上乗せを行う。</w:t>
      </w:r>
    </w:p>
    <w:p w:rsidR="00F643B3" w:rsidRDefault="00F643B3">
      <w:pPr>
        <w:rPr>
          <w:rFonts w:ascii="ＭＳ 明朝" w:hAnsi="ＭＳ 明朝"/>
          <w:sz w:val="22"/>
        </w:rPr>
      </w:pPr>
    </w:p>
    <w:p w:rsidR="00D77CDD" w:rsidRDefault="00417775">
      <w:pPr>
        <w:rPr>
          <w:rFonts w:ascii="ＭＳ 明朝" w:hAnsi="ＭＳ 明朝"/>
          <w:sz w:val="22"/>
        </w:rPr>
      </w:pPr>
      <w:r>
        <w:rPr>
          <w:rFonts w:ascii="ＭＳ 明朝" w:hAnsi="ＭＳ 明朝" w:hint="eastAsia"/>
          <w:sz w:val="22"/>
        </w:rPr>
        <w:t xml:space="preserve">○ </w:t>
      </w:r>
      <w:r w:rsidR="0001001B">
        <w:rPr>
          <w:rFonts w:ascii="ＭＳ 明朝" w:hAnsi="ＭＳ 明朝" w:hint="eastAsia"/>
          <w:sz w:val="22"/>
        </w:rPr>
        <w:t>介護予防型通所サービス</w:t>
      </w:r>
      <w:r w:rsidR="00F25B76">
        <w:rPr>
          <w:rFonts w:ascii="ＭＳ 明朝" w:hAnsi="ＭＳ 明朝" w:hint="eastAsia"/>
          <w:sz w:val="22"/>
        </w:rPr>
        <w:t>（</w:t>
      </w:r>
      <w:r w:rsidR="00F643B3">
        <w:rPr>
          <w:rFonts w:ascii="ＭＳ 明朝" w:hAnsi="ＭＳ 明朝" w:hint="eastAsia"/>
          <w:sz w:val="22"/>
        </w:rPr>
        <w:t>主な</w:t>
      </w:r>
      <w:r w:rsidR="00F25B76">
        <w:rPr>
          <w:rFonts w:ascii="ＭＳ 明朝" w:hAnsi="ＭＳ 明朝" w:hint="eastAsia"/>
          <w:sz w:val="22"/>
        </w:rPr>
        <w:t>もの）</w:t>
      </w:r>
    </w:p>
    <w:tbl>
      <w:tblPr>
        <w:tblStyle w:val="1"/>
        <w:tblW w:w="9747" w:type="dxa"/>
        <w:tblLook w:val="04A0" w:firstRow="1" w:lastRow="0" w:firstColumn="1" w:lastColumn="0" w:noHBand="0" w:noVBand="1"/>
      </w:tblPr>
      <w:tblGrid>
        <w:gridCol w:w="3936"/>
        <w:gridCol w:w="4252"/>
        <w:gridCol w:w="1559"/>
      </w:tblGrid>
      <w:tr w:rsidR="00F25B76" w:rsidTr="00B408FA">
        <w:trPr>
          <w:trHeight w:val="481"/>
        </w:trPr>
        <w:tc>
          <w:tcPr>
            <w:tcW w:w="3936" w:type="dxa"/>
            <w:shd w:val="clear" w:color="auto" w:fill="BFBFBF" w:themeFill="background1" w:themeFillShade="BF"/>
            <w:vAlign w:val="center"/>
          </w:tcPr>
          <w:p w:rsidR="00F25B76" w:rsidRDefault="00F643B3" w:rsidP="00F33833">
            <w:pPr>
              <w:jc w:val="center"/>
              <w:rPr>
                <w:rFonts w:ascii="ＭＳ 明朝" w:hAnsi="ＭＳ 明朝"/>
                <w:sz w:val="22"/>
              </w:rPr>
            </w:pPr>
            <w:r>
              <w:rPr>
                <w:rFonts w:ascii="ＭＳ 明朝" w:hAnsi="ＭＳ 明朝" w:hint="eastAsia"/>
                <w:sz w:val="22"/>
              </w:rPr>
              <w:t>現行（～Ｒ3.3.31）</w:t>
            </w:r>
          </w:p>
        </w:tc>
        <w:tc>
          <w:tcPr>
            <w:tcW w:w="4252" w:type="dxa"/>
            <w:shd w:val="clear" w:color="auto" w:fill="BFBFBF" w:themeFill="background1" w:themeFillShade="BF"/>
            <w:vAlign w:val="center"/>
          </w:tcPr>
          <w:p w:rsidR="00F25B76" w:rsidRDefault="00F643B3" w:rsidP="00B408FA">
            <w:pPr>
              <w:jc w:val="center"/>
              <w:rPr>
                <w:rFonts w:ascii="ＭＳ 明朝" w:hAnsi="ＭＳ 明朝"/>
                <w:sz w:val="22"/>
              </w:rPr>
            </w:pPr>
            <w:r>
              <w:rPr>
                <w:rFonts w:ascii="ＭＳ 明朝" w:hAnsi="ＭＳ 明朝" w:hint="eastAsia"/>
                <w:sz w:val="22"/>
              </w:rPr>
              <w:t>改正後（Ｒ3.4.1～）</w:t>
            </w:r>
          </w:p>
        </w:tc>
        <w:tc>
          <w:tcPr>
            <w:tcW w:w="1559" w:type="dxa"/>
            <w:shd w:val="clear" w:color="auto" w:fill="BFBFBF" w:themeFill="background1" w:themeFillShade="BF"/>
            <w:vAlign w:val="center"/>
          </w:tcPr>
          <w:p w:rsidR="00F25B76" w:rsidRDefault="00F643B3" w:rsidP="00F33833">
            <w:pPr>
              <w:jc w:val="center"/>
              <w:rPr>
                <w:rFonts w:ascii="ＭＳ 明朝" w:hAnsi="ＭＳ 明朝"/>
                <w:sz w:val="22"/>
              </w:rPr>
            </w:pPr>
            <w:r>
              <w:rPr>
                <w:rFonts w:ascii="ＭＳ 明朝" w:hAnsi="ＭＳ 明朝" w:hint="eastAsia"/>
                <w:sz w:val="22"/>
              </w:rPr>
              <w:t>備考</w:t>
            </w:r>
          </w:p>
        </w:tc>
      </w:tr>
      <w:tr w:rsidR="00F25B76" w:rsidRPr="00D663F0" w:rsidTr="00B408FA">
        <w:trPr>
          <w:trHeight w:val="374"/>
        </w:trPr>
        <w:tc>
          <w:tcPr>
            <w:tcW w:w="3936" w:type="dxa"/>
            <w:shd w:val="clear" w:color="auto" w:fill="auto"/>
            <w:vAlign w:val="center"/>
          </w:tcPr>
          <w:p w:rsidR="00F25B76" w:rsidRDefault="00F643B3" w:rsidP="00F643B3">
            <w:pPr>
              <w:jc w:val="center"/>
              <w:rPr>
                <w:rFonts w:ascii="ＭＳ 明朝" w:hAnsi="ＭＳ 明朝"/>
                <w:sz w:val="22"/>
              </w:rPr>
            </w:pPr>
            <w:r>
              <w:rPr>
                <w:rFonts w:ascii="ＭＳ 明朝" w:hAnsi="ＭＳ 明朝" w:hint="eastAsia"/>
                <w:sz w:val="22"/>
              </w:rPr>
              <w:t>－</w:t>
            </w:r>
          </w:p>
        </w:tc>
        <w:tc>
          <w:tcPr>
            <w:tcW w:w="4252" w:type="dxa"/>
            <w:shd w:val="clear" w:color="auto" w:fill="auto"/>
            <w:vAlign w:val="center"/>
          </w:tcPr>
          <w:p w:rsidR="00F25B76" w:rsidRDefault="00F643B3" w:rsidP="00F643B3">
            <w:pPr>
              <w:jc w:val="left"/>
              <w:rPr>
                <w:rFonts w:ascii="ＭＳ 明朝" w:hAnsi="ＭＳ 明朝"/>
                <w:sz w:val="22"/>
              </w:rPr>
            </w:pPr>
            <w:r>
              <w:rPr>
                <w:rFonts w:ascii="ＭＳ 明朝" w:hAnsi="ＭＳ 明朝" w:hint="eastAsia"/>
                <w:sz w:val="22"/>
              </w:rPr>
              <w:t>栄養アセスメント</w:t>
            </w:r>
            <w:r w:rsidR="00B408FA">
              <w:rPr>
                <w:rFonts w:ascii="ＭＳ 明朝" w:hAnsi="ＭＳ 明朝" w:hint="eastAsia"/>
                <w:sz w:val="22"/>
              </w:rPr>
              <w:t>加算</w:t>
            </w:r>
            <w:r>
              <w:rPr>
                <w:rFonts w:ascii="ＭＳ 明朝" w:hAnsi="ＭＳ 明朝" w:hint="eastAsia"/>
                <w:sz w:val="22"/>
              </w:rPr>
              <w:t>50単位/月</w:t>
            </w:r>
          </w:p>
        </w:tc>
        <w:tc>
          <w:tcPr>
            <w:tcW w:w="1559" w:type="dxa"/>
            <w:vAlign w:val="center"/>
          </w:tcPr>
          <w:p w:rsidR="00F25B76" w:rsidRPr="00F643B3" w:rsidRDefault="00F643B3" w:rsidP="00492CAC">
            <w:pPr>
              <w:jc w:val="left"/>
              <w:rPr>
                <w:rFonts w:ascii="ＭＳ 明朝" w:hAnsi="ＭＳ 明朝"/>
                <w:sz w:val="22"/>
              </w:rPr>
            </w:pPr>
            <w:r w:rsidRPr="00F643B3">
              <w:rPr>
                <w:rFonts w:ascii="ＭＳ 明朝" w:hAnsi="ＭＳ 明朝" w:hint="eastAsia"/>
                <w:sz w:val="22"/>
              </w:rPr>
              <w:t>新設</w:t>
            </w:r>
          </w:p>
        </w:tc>
      </w:tr>
      <w:tr w:rsidR="0005150B" w:rsidRPr="000B746E" w:rsidTr="00B408FA">
        <w:trPr>
          <w:trHeight w:val="409"/>
        </w:trPr>
        <w:tc>
          <w:tcPr>
            <w:tcW w:w="3936" w:type="dxa"/>
            <w:shd w:val="clear" w:color="auto" w:fill="auto"/>
            <w:vAlign w:val="center"/>
          </w:tcPr>
          <w:p w:rsidR="0005150B" w:rsidRDefault="00F643B3" w:rsidP="00F25B76">
            <w:pPr>
              <w:jc w:val="left"/>
              <w:rPr>
                <w:rFonts w:ascii="ＭＳ 明朝" w:hAnsi="ＭＳ 明朝"/>
                <w:sz w:val="22"/>
              </w:rPr>
            </w:pPr>
            <w:r>
              <w:rPr>
                <w:rFonts w:ascii="ＭＳ 明朝" w:hAnsi="ＭＳ 明朝" w:hint="eastAsia"/>
                <w:sz w:val="22"/>
              </w:rPr>
              <w:t>栄養改善</w:t>
            </w:r>
            <w:r w:rsidR="00B408FA">
              <w:rPr>
                <w:rFonts w:ascii="ＭＳ 明朝" w:hAnsi="ＭＳ 明朝" w:hint="eastAsia"/>
                <w:sz w:val="22"/>
              </w:rPr>
              <w:t xml:space="preserve">加算 </w:t>
            </w:r>
            <w:r>
              <w:rPr>
                <w:rFonts w:ascii="ＭＳ 明朝" w:hAnsi="ＭＳ 明朝" w:hint="eastAsia"/>
                <w:sz w:val="22"/>
              </w:rPr>
              <w:t>150単位/月</w:t>
            </w:r>
          </w:p>
        </w:tc>
        <w:tc>
          <w:tcPr>
            <w:tcW w:w="4252" w:type="dxa"/>
            <w:shd w:val="clear" w:color="auto" w:fill="auto"/>
            <w:vAlign w:val="center"/>
          </w:tcPr>
          <w:p w:rsidR="0005150B" w:rsidRDefault="00F643B3" w:rsidP="00492CAC">
            <w:pPr>
              <w:jc w:val="left"/>
              <w:rPr>
                <w:rFonts w:ascii="ＭＳ 明朝" w:hAnsi="ＭＳ 明朝"/>
                <w:sz w:val="22"/>
              </w:rPr>
            </w:pPr>
            <w:r>
              <w:rPr>
                <w:rFonts w:ascii="ＭＳ 明朝" w:hAnsi="ＭＳ 明朝" w:hint="eastAsia"/>
                <w:sz w:val="22"/>
              </w:rPr>
              <w:t>栄養改善</w:t>
            </w:r>
            <w:r w:rsidR="00B408FA">
              <w:rPr>
                <w:rFonts w:ascii="ＭＳ 明朝" w:hAnsi="ＭＳ 明朝" w:hint="eastAsia"/>
                <w:sz w:val="22"/>
              </w:rPr>
              <w:t xml:space="preserve">加算 </w:t>
            </w:r>
            <w:r>
              <w:rPr>
                <w:rFonts w:ascii="ＭＳ 明朝" w:hAnsi="ＭＳ 明朝" w:hint="eastAsia"/>
                <w:sz w:val="22"/>
              </w:rPr>
              <w:t>200単位/月</w:t>
            </w:r>
          </w:p>
        </w:tc>
        <w:tc>
          <w:tcPr>
            <w:tcW w:w="1559" w:type="dxa"/>
            <w:vAlign w:val="center"/>
          </w:tcPr>
          <w:p w:rsidR="0005150B" w:rsidRPr="00492CAC" w:rsidRDefault="00492CAC" w:rsidP="00492CAC">
            <w:pPr>
              <w:jc w:val="left"/>
              <w:rPr>
                <w:rFonts w:ascii="ＭＳ 明朝" w:hAnsi="ＭＳ 明朝"/>
                <w:sz w:val="22"/>
              </w:rPr>
            </w:pPr>
            <w:r>
              <w:rPr>
                <w:rFonts w:ascii="ＭＳ 明朝" w:hAnsi="ＭＳ 明朝" w:hint="eastAsia"/>
                <w:sz w:val="22"/>
              </w:rPr>
              <w:t>単位数変更</w:t>
            </w:r>
          </w:p>
        </w:tc>
      </w:tr>
      <w:tr w:rsidR="0005150B" w:rsidRPr="00613CC7" w:rsidTr="00B408FA">
        <w:trPr>
          <w:trHeight w:val="415"/>
        </w:trPr>
        <w:tc>
          <w:tcPr>
            <w:tcW w:w="3936" w:type="dxa"/>
            <w:shd w:val="clear" w:color="auto" w:fill="auto"/>
            <w:vAlign w:val="center"/>
          </w:tcPr>
          <w:p w:rsidR="0005150B" w:rsidRDefault="00492CAC" w:rsidP="00F33833">
            <w:pPr>
              <w:jc w:val="left"/>
              <w:rPr>
                <w:rFonts w:ascii="ＭＳ 明朝" w:hAnsi="ＭＳ 明朝"/>
                <w:sz w:val="22"/>
              </w:rPr>
            </w:pPr>
            <w:r>
              <w:rPr>
                <w:rFonts w:ascii="ＭＳ 明朝" w:hAnsi="ＭＳ 明朝" w:hint="eastAsia"/>
                <w:sz w:val="22"/>
              </w:rPr>
              <w:t>口腔機能向上</w:t>
            </w:r>
            <w:r w:rsidR="00B408FA">
              <w:rPr>
                <w:rFonts w:ascii="ＭＳ 明朝" w:hAnsi="ＭＳ 明朝" w:hint="eastAsia"/>
                <w:sz w:val="22"/>
              </w:rPr>
              <w:t xml:space="preserve">加算 </w:t>
            </w:r>
            <w:r>
              <w:rPr>
                <w:rFonts w:ascii="ＭＳ 明朝" w:hAnsi="ＭＳ 明朝" w:hint="eastAsia"/>
                <w:sz w:val="22"/>
              </w:rPr>
              <w:t>150単位/月</w:t>
            </w:r>
          </w:p>
        </w:tc>
        <w:tc>
          <w:tcPr>
            <w:tcW w:w="4252" w:type="dxa"/>
            <w:shd w:val="clear" w:color="auto" w:fill="auto"/>
            <w:vAlign w:val="center"/>
          </w:tcPr>
          <w:p w:rsidR="0005150B" w:rsidRDefault="00492CAC" w:rsidP="00492CAC">
            <w:pPr>
              <w:jc w:val="left"/>
              <w:rPr>
                <w:rFonts w:ascii="ＭＳ 明朝" w:hAnsi="ＭＳ 明朝"/>
                <w:sz w:val="22"/>
              </w:rPr>
            </w:pPr>
            <w:r>
              <w:rPr>
                <w:rFonts w:ascii="ＭＳ 明朝" w:hAnsi="ＭＳ 明朝" w:hint="eastAsia"/>
                <w:sz w:val="22"/>
              </w:rPr>
              <w:t>口腔機能向上加算（</w:t>
            </w:r>
            <w:r w:rsidR="00B408FA">
              <w:rPr>
                <w:rFonts w:ascii="ＭＳ 明朝" w:hAnsi="ＭＳ 明朝" w:hint="eastAsia"/>
                <w:sz w:val="22"/>
              </w:rPr>
              <w:t>Ⅰ）</w:t>
            </w:r>
            <w:r>
              <w:rPr>
                <w:rFonts w:ascii="ＭＳ 明朝" w:hAnsi="ＭＳ 明朝" w:hint="eastAsia"/>
                <w:sz w:val="22"/>
              </w:rPr>
              <w:t>150単位/月</w:t>
            </w:r>
          </w:p>
          <w:p w:rsidR="00492CAC" w:rsidRDefault="00492CAC" w:rsidP="00492CAC">
            <w:pPr>
              <w:jc w:val="left"/>
              <w:rPr>
                <w:rFonts w:ascii="ＭＳ 明朝" w:hAnsi="ＭＳ 明朝"/>
                <w:sz w:val="22"/>
              </w:rPr>
            </w:pPr>
            <w:r>
              <w:rPr>
                <w:rFonts w:ascii="ＭＳ 明朝" w:hAnsi="ＭＳ 明朝" w:hint="eastAsia"/>
                <w:sz w:val="22"/>
              </w:rPr>
              <w:t>口腔機能向上加算（</w:t>
            </w:r>
            <w:r w:rsidR="00B408FA">
              <w:rPr>
                <w:rFonts w:ascii="ＭＳ 明朝" w:hAnsi="ＭＳ 明朝" w:hint="eastAsia"/>
                <w:sz w:val="22"/>
              </w:rPr>
              <w:t>Ⅱ）</w:t>
            </w:r>
            <w:r>
              <w:rPr>
                <w:rFonts w:ascii="ＭＳ 明朝" w:hAnsi="ＭＳ 明朝" w:hint="eastAsia"/>
                <w:sz w:val="22"/>
              </w:rPr>
              <w:t>160単位/月</w:t>
            </w:r>
          </w:p>
        </w:tc>
        <w:tc>
          <w:tcPr>
            <w:tcW w:w="1559" w:type="dxa"/>
            <w:vAlign w:val="center"/>
          </w:tcPr>
          <w:p w:rsidR="0005150B" w:rsidRDefault="00492CAC" w:rsidP="00492CAC">
            <w:pPr>
              <w:jc w:val="left"/>
              <w:rPr>
                <w:rFonts w:ascii="ＭＳ 明朝" w:hAnsi="ＭＳ 明朝"/>
                <w:sz w:val="22"/>
              </w:rPr>
            </w:pPr>
            <w:r>
              <w:rPr>
                <w:rFonts w:ascii="ＭＳ 明朝" w:hAnsi="ＭＳ 明朝" w:hint="eastAsia"/>
                <w:sz w:val="22"/>
              </w:rPr>
              <w:t>現行</w:t>
            </w:r>
          </w:p>
          <w:p w:rsidR="00492CAC" w:rsidRPr="00492CAC" w:rsidRDefault="00492CAC" w:rsidP="00492CAC">
            <w:pPr>
              <w:jc w:val="left"/>
              <w:rPr>
                <w:rFonts w:ascii="ＭＳ 明朝" w:hAnsi="ＭＳ 明朝"/>
                <w:sz w:val="22"/>
              </w:rPr>
            </w:pPr>
            <w:r>
              <w:rPr>
                <w:rFonts w:ascii="ＭＳ 明朝" w:hAnsi="ＭＳ 明朝" w:hint="eastAsia"/>
                <w:sz w:val="22"/>
              </w:rPr>
              <w:t>新設</w:t>
            </w:r>
          </w:p>
        </w:tc>
      </w:tr>
      <w:tr w:rsidR="0005150B" w:rsidTr="00B408FA">
        <w:trPr>
          <w:trHeight w:val="704"/>
        </w:trPr>
        <w:tc>
          <w:tcPr>
            <w:tcW w:w="3936" w:type="dxa"/>
            <w:shd w:val="clear" w:color="auto" w:fill="auto"/>
            <w:vAlign w:val="center"/>
          </w:tcPr>
          <w:p w:rsidR="00492CAC" w:rsidRDefault="00492CAC" w:rsidP="00F33833">
            <w:pPr>
              <w:jc w:val="left"/>
              <w:rPr>
                <w:rFonts w:ascii="ＭＳ 明朝" w:hAnsi="ＭＳ 明朝"/>
                <w:sz w:val="22"/>
              </w:rPr>
            </w:pPr>
          </w:p>
          <w:p w:rsidR="00706AC3" w:rsidRDefault="00706AC3" w:rsidP="00F33833">
            <w:pPr>
              <w:jc w:val="left"/>
              <w:rPr>
                <w:rFonts w:ascii="ＭＳ 明朝" w:hAnsi="ＭＳ 明朝"/>
                <w:sz w:val="22"/>
              </w:rPr>
            </w:pPr>
          </w:p>
          <w:p w:rsidR="00492CAC" w:rsidRDefault="00492CAC" w:rsidP="00F33833">
            <w:pPr>
              <w:jc w:val="left"/>
              <w:rPr>
                <w:rFonts w:ascii="ＭＳ 明朝" w:hAnsi="ＭＳ 明朝"/>
                <w:sz w:val="22"/>
              </w:rPr>
            </w:pPr>
            <w:r>
              <w:rPr>
                <w:rFonts w:ascii="ＭＳ 明朝" w:hAnsi="ＭＳ 明朝" w:hint="eastAsia"/>
                <w:sz w:val="22"/>
              </w:rPr>
              <w:t>サービス提供体制強化加算（Ⅰ）</w:t>
            </w:r>
            <w:r w:rsidR="001637CB">
              <w:rPr>
                <w:rFonts w:ascii="ＭＳ 明朝" w:hAnsi="ＭＳ 明朝" w:hint="eastAsia"/>
                <w:sz w:val="22"/>
              </w:rPr>
              <w:t>イ</w:t>
            </w:r>
          </w:p>
          <w:p w:rsidR="001637CB" w:rsidRDefault="001637CB" w:rsidP="00F33833">
            <w:pPr>
              <w:jc w:val="left"/>
              <w:rPr>
                <w:rFonts w:ascii="ＭＳ 明朝" w:hAnsi="ＭＳ 明朝"/>
                <w:sz w:val="22"/>
              </w:rPr>
            </w:pPr>
            <w:r>
              <w:rPr>
                <w:rFonts w:ascii="ＭＳ 明朝" w:hAnsi="ＭＳ 明朝" w:hint="eastAsia"/>
                <w:sz w:val="22"/>
              </w:rPr>
              <w:t>①72単位/月　②144単位/月</w:t>
            </w:r>
          </w:p>
          <w:p w:rsidR="001637CB" w:rsidRDefault="001637CB" w:rsidP="00F33833">
            <w:pPr>
              <w:jc w:val="left"/>
              <w:rPr>
                <w:rFonts w:ascii="ＭＳ 明朝" w:hAnsi="ＭＳ 明朝"/>
                <w:sz w:val="22"/>
              </w:rPr>
            </w:pPr>
            <w:r>
              <w:rPr>
                <w:rFonts w:ascii="ＭＳ 明朝" w:hAnsi="ＭＳ 明朝" w:hint="eastAsia"/>
                <w:sz w:val="22"/>
              </w:rPr>
              <w:t>サービス提供体制強化加算（Ⅰ）ロ</w:t>
            </w:r>
          </w:p>
          <w:p w:rsidR="00492CAC" w:rsidRDefault="001637CB" w:rsidP="00F33833">
            <w:pPr>
              <w:jc w:val="left"/>
              <w:rPr>
                <w:rFonts w:ascii="ＭＳ 明朝" w:hAnsi="ＭＳ 明朝"/>
                <w:sz w:val="22"/>
              </w:rPr>
            </w:pPr>
            <w:r>
              <w:rPr>
                <w:rFonts w:ascii="ＭＳ 明朝" w:hAnsi="ＭＳ 明朝" w:hint="eastAsia"/>
                <w:sz w:val="22"/>
              </w:rPr>
              <w:t>①48単位/月　②96単位/月</w:t>
            </w:r>
          </w:p>
          <w:p w:rsidR="001637CB" w:rsidRDefault="001637CB" w:rsidP="00F33833">
            <w:pPr>
              <w:jc w:val="left"/>
              <w:rPr>
                <w:rFonts w:ascii="ＭＳ 明朝" w:hAnsi="ＭＳ 明朝"/>
                <w:sz w:val="22"/>
              </w:rPr>
            </w:pPr>
            <w:r>
              <w:rPr>
                <w:rFonts w:ascii="ＭＳ 明朝" w:hAnsi="ＭＳ 明朝" w:hint="eastAsia"/>
                <w:sz w:val="22"/>
              </w:rPr>
              <w:t>サービス提供体制強化加算（Ⅱ）</w:t>
            </w:r>
          </w:p>
          <w:p w:rsidR="001637CB" w:rsidRDefault="001637CB" w:rsidP="00F33833">
            <w:pPr>
              <w:jc w:val="left"/>
              <w:rPr>
                <w:rFonts w:ascii="ＭＳ 明朝" w:hAnsi="ＭＳ 明朝"/>
                <w:sz w:val="22"/>
              </w:rPr>
            </w:pPr>
            <w:r>
              <w:rPr>
                <w:rFonts w:ascii="ＭＳ 明朝" w:hAnsi="ＭＳ 明朝" w:hint="eastAsia"/>
                <w:sz w:val="22"/>
              </w:rPr>
              <w:t>①24単位/月　②48単位/月</w:t>
            </w:r>
          </w:p>
        </w:tc>
        <w:tc>
          <w:tcPr>
            <w:tcW w:w="4252" w:type="dxa"/>
            <w:shd w:val="clear" w:color="auto" w:fill="auto"/>
            <w:vAlign w:val="center"/>
          </w:tcPr>
          <w:p w:rsidR="0005150B" w:rsidRDefault="00492CAC" w:rsidP="00492CAC">
            <w:pPr>
              <w:jc w:val="left"/>
              <w:rPr>
                <w:rFonts w:ascii="ＭＳ 明朝" w:hAnsi="ＭＳ 明朝"/>
                <w:sz w:val="22"/>
              </w:rPr>
            </w:pPr>
            <w:r>
              <w:rPr>
                <w:rFonts w:ascii="ＭＳ 明朝" w:hAnsi="ＭＳ 明朝" w:hint="eastAsia"/>
                <w:sz w:val="22"/>
              </w:rPr>
              <w:t>サービス提供体制強化加算（Ⅰ）</w:t>
            </w:r>
          </w:p>
          <w:p w:rsidR="001637CB" w:rsidRDefault="00492CAC" w:rsidP="00492CAC">
            <w:pPr>
              <w:jc w:val="left"/>
              <w:rPr>
                <w:rFonts w:ascii="ＭＳ 明朝" w:hAnsi="ＭＳ 明朝"/>
                <w:sz w:val="22"/>
              </w:rPr>
            </w:pPr>
            <w:r>
              <w:rPr>
                <w:rFonts w:ascii="ＭＳ 明朝" w:hAnsi="ＭＳ 明朝" w:hint="eastAsia"/>
                <w:sz w:val="22"/>
              </w:rPr>
              <w:t>①88単位/月　②176単位/月</w:t>
            </w:r>
          </w:p>
          <w:p w:rsidR="00706AC3" w:rsidRDefault="00706AC3" w:rsidP="00492CAC">
            <w:pPr>
              <w:jc w:val="left"/>
              <w:rPr>
                <w:rFonts w:ascii="ＭＳ 明朝" w:hAnsi="ＭＳ 明朝"/>
                <w:sz w:val="22"/>
              </w:rPr>
            </w:pPr>
          </w:p>
          <w:p w:rsidR="00492CAC" w:rsidRDefault="00492CAC" w:rsidP="00492CAC">
            <w:pPr>
              <w:jc w:val="left"/>
              <w:rPr>
                <w:rFonts w:ascii="ＭＳ 明朝" w:hAnsi="ＭＳ 明朝"/>
                <w:sz w:val="22"/>
              </w:rPr>
            </w:pPr>
            <w:r>
              <w:rPr>
                <w:rFonts w:ascii="ＭＳ 明朝" w:hAnsi="ＭＳ 明朝" w:hint="eastAsia"/>
                <w:sz w:val="22"/>
              </w:rPr>
              <w:t>サービス提供体制強化加算（Ⅱ）</w:t>
            </w:r>
          </w:p>
          <w:p w:rsidR="001637CB" w:rsidRDefault="00492CAC" w:rsidP="00492CAC">
            <w:pPr>
              <w:jc w:val="left"/>
              <w:rPr>
                <w:rFonts w:ascii="ＭＳ 明朝" w:hAnsi="ＭＳ 明朝"/>
                <w:sz w:val="22"/>
              </w:rPr>
            </w:pPr>
            <w:r>
              <w:rPr>
                <w:rFonts w:ascii="ＭＳ 明朝" w:hAnsi="ＭＳ 明朝" w:hint="eastAsia"/>
                <w:sz w:val="22"/>
              </w:rPr>
              <w:t>①72単位/月　②144単位/月</w:t>
            </w:r>
          </w:p>
          <w:p w:rsidR="001637CB" w:rsidRDefault="001637CB" w:rsidP="00492CAC">
            <w:pPr>
              <w:jc w:val="left"/>
              <w:rPr>
                <w:rFonts w:ascii="ＭＳ 明朝" w:hAnsi="ＭＳ 明朝"/>
                <w:sz w:val="22"/>
              </w:rPr>
            </w:pPr>
            <w:r>
              <w:rPr>
                <w:rFonts w:ascii="ＭＳ 明朝" w:hAnsi="ＭＳ 明朝" w:hint="eastAsia"/>
                <w:sz w:val="22"/>
              </w:rPr>
              <w:t>サービス提供体制強化加算（Ⅲ）</w:t>
            </w:r>
          </w:p>
          <w:p w:rsidR="001637CB" w:rsidRDefault="001637CB" w:rsidP="00492CAC">
            <w:pPr>
              <w:jc w:val="left"/>
              <w:rPr>
                <w:rFonts w:ascii="ＭＳ 明朝" w:hAnsi="ＭＳ 明朝"/>
                <w:sz w:val="22"/>
              </w:rPr>
            </w:pPr>
            <w:r>
              <w:rPr>
                <w:rFonts w:ascii="ＭＳ 明朝" w:hAnsi="ＭＳ 明朝" w:hint="eastAsia"/>
                <w:sz w:val="22"/>
              </w:rPr>
              <w:t>①24単位/月　②48単位/月</w:t>
            </w:r>
          </w:p>
        </w:tc>
        <w:tc>
          <w:tcPr>
            <w:tcW w:w="1559" w:type="dxa"/>
            <w:vAlign w:val="center"/>
          </w:tcPr>
          <w:p w:rsidR="0005150B" w:rsidRPr="00492CAC" w:rsidRDefault="00492CAC" w:rsidP="00492CAC">
            <w:pPr>
              <w:rPr>
                <w:rFonts w:ascii="ＭＳ 明朝" w:hAnsi="ＭＳ 明朝"/>
                <w:sz w:val="22"/>
              </w:rPr>
            </w:pPr>
            <w:r w:rsidRPr="00492CAC">
              <w:rPr>
                <w:rFonts w:ascii="ＭＳ 明朝" w:hAnsi="ＭＳ 明朝" w:hint="eastAsia"/>
                <w:sz w:val="22"/>
              </w:rPr>
              <w:t>新設</w:t>
            </w:r>
          </w:p>
          <w:p w:rsidR="00492CAC" w:rsidRDefault="00492CAC" w:rsidP="00492CAC">
            <w:pPr>
              <w:rPr>
                <w:rFonts w:ascii="ＭＳ 明朝" w:hAnsi="ＭＳ 明朝"/>
                <w:sz w:val="22"/>
                <w:u w:val="single"/>
              </w:rPr>
            </w:pPr>
          </w:p>
          <w:p w:rsidR="00706AC3" w:rsidRDefault="00706AC3" w:rsidP="00492CAC">
            <w:pPr>
              <w:rPr>
                <w:rFonts w:ascii="ＭＳ 明朝" w:hAnsi="ＭＳ 明朝"/>
                <w:sz w:val="22"/>
                <w:u w:val="single"/>
              </w:rPr>
            </w:pPr>
          </w:p>
          <w:p w:rsidR="00706AC3" w:rsidRPr="00B408FA" w:rsidRDefault="00706AC3" w:rsidP="00492CAC">
            <w:pPr>
              <w:rPr>
                <w:rFonts w:ascii="ＭＳ 明朝" w:hAnsi="ＭＳ 明朝"/>
                <w:sz w:val="22"/>
              </w:rPr>
            </w:pPr>
            <w:r w:rsidRPr="00B408FA">
              <w:rPr>
                <w:rFonts w:ascii="ＭＳ 明朝" w:hAnsi="ＭＳ 明朝" w:hint="eastAsia"/>
                <w:sz w:val="22"/>
              </w:rPr>
              <w:t>現行（Ⅰ）イ</w:t>
            </w:r>
          </w:p>
          <w:p w:rsidR="00706AC3" w:rsidRPr="00B408FA" w:rsidRDefault="00706AC3" w:rsidP="00492CAC">
            <w:pPr>
              <w:rPr>
                <w:rFonts w:ascii="ＭＳ 明朝" w:hAnsi="ＭＳ 明朝"/>
                <w:sz w:val="22"/>
              </w:rPr>
            </w:pPr>
          </w:p>
          <w:p w:rsidR="00706AC3" w:rsidRPr="00B408FA" w:rsidRDefault="00706AC3" w:rsidP="00492CAC">
            <w:pPr>
              <w:rPr>
                <w:rFonts w:ascii="ＭＳ 明朝" w:hAnsi="ＭＳ 明朝"/>
                <w:sz w:val="22"/>
              </w:rPr>
            </w:pPr>
            <w:r w:rsidRPr="00B408FA">
              <w:rPr>
                <w:rFonts w:ascii="ＭＳ 明朝" w:hAnsi="ＭＳ 明朝" w:hint="eastAsia"/>
                <w:sz w:val="22"/>
              </w:rPr>
              <w:t>現行（Ⅰ）ロ</w:t>
            </w:r>
          </w:p>
          <w:p w:rsidR="00492CAC" w:rsidRPr="00492CAC" w:rsidRDefault="00492CAC" w:rsidP="00492CAC">
            <w:pPr>
              <w:rPr>
                <w:rFonts w:ascii="ＭＳ 明朝" w:hAnsi="ＭＳ 明朝"/>
                <w:sz w:val="22"/>
              </w:rPr>
            </w:pPr>
            <w:r w:rsidRPr="00B408FA">
              <w:rPr>
                <w:rFonts w:ascii="ＭＳ 明朝" w:hAnsi="ＭＳ 明朝" w:hint="eastAsia"/>
                <w:sz w:val="22"/>
              </w:rPr>
              <w:t>現行（</w:t>
            </w:r>
            <w:r w:rsidR="00706AC3" w:rsidRPr="00B408FA">
              <w:rPr>
                <w:rFonts w:ascii="ＭＳ 明朝" w:hAnsi="ＭＳ 明朝" w:hint="eastAsia"/>
                <w:sz w:val="22"/>
              </w:rPr>
              <w:t>Ⅱ</w:t>
            </w:r>
            <w:r w:rsidRPr="00B408FA">
              <w:rPr>
                <w:rFonts w:ascii="ＭＳ 明朝" w:hAnsi="ＭＳ 明朝" w:hint="eastAsia"/>
                <w:sz w:val="22"/>
              </w:rPr>
              <w:t>）</w:t>
            </w:r>
          </w:p>
        </w:tc>
      </w:tr>
      <w:tr w:rsidR="0005150B" w:rsidTr="00B408FA">
        <w:trPr>
          <w:trHeight w:val="484"/>
        </w:trPr>
        <w:tc>
          <w:tcPr>
            <w:tcW w:w="3936" w:type="dxa"/>
            <w:shd w:val="clear" w:color="auto" w:fill="auto"/>
            <w:vAlign w:val="center"/>
          </w:tcPr>
          <w:p w:rsidR="0005150B" w:rsidRDefault="00706AC3" w:rsidP="00F33833">
            <w:pPr>
              <w:jc w:val="left"/>
              <w:rPr>
                <w:rFonts w:ascii="ＭＳ 明朝" w:hAnsi="ＭＳ 明朝"/>
                <w:sz w:val="22"/>
              </w:rPr>
            </w:pPr>
            <w:r>
              <w:rPr>
                <w:rFonts w:ascii="ＭＳ 明朝" w:hAnsi="ＭＳ 明朝" w:hint="eastAsia"/>
                <w:sz w:val="22"/>
              </w:rPr>
              <w:t>生活機能向上連携</w:t>
            </w:r>
            <w:r w:rsidR="00B408FA">
              <w:rPr>
                <w:rFonts w:ascii="ＭＳ 明朝" w:hAnsi="ＭＳ 明朝" w:hint="eastAsia"/>
                <w:sz w:val="22"/>
              </w:rPr>
              <w:t>加算</w:t>
            </w:r>
            <w:r>
              <w:rPr>
                <w:rFonts w:ascii="ＭＳ 明朝" w:hAnsi="ＭＳ 明朝" w:hint="eastAsia"/>
                <w:sz w:val="22"/>
              </w:rPr>
              <w:t>200単位/月</w:t>
            </w:r>
          </w:p>
        </w:tc>
        <w:tc>
          <w:tcPr>
            <w:tcW w:w="4252" w:type="dxa"/>
            <w:shd w:val="clear" w:color="auto" w:fill="auto"/>
            <w:vAlign w:val="center"/>
          </w:tcPr>
          <w:p w:rsidR="0005150B" w:rsidRDefault="00B408FA" w:rsidP="00F33833">
            <w:pPr>
              <w:jc w:val="center"/>
              <w:rPr>
                <w:rFonts w:ascii="ＭＳ 明朝" w:hAnsi="ＭＳ 明朝"/>
                <w:sz w:val="22"/>
              </w:rPr>
            </w:pPr>
            <w:r>
              <w:rPr>
                <w:rFonts w:ascii="ＭＳ 明朝" w:hAnsi="ＭＳ 明朝" w:hint="eastAsia"/>
                <w:sz w:val="22"/>
              </w:rPr>
              <w:t>生活機能向上連携加算（Ⅰ）100単位/月</w:t>
            </w:r>
          </w:p>
          <w:p w:rsidR="00B408FA" w:rsidRDefault="00B408FA" w:rsidP="00F33833">
            <w:pPr>
              <w:jc w:val="center"/>
              <w:rPr>
                <w:rFonts w:ascii="ＭＳ 明朝" w:hAnsi="ＭＳ 明朝"/>
                <w:sz w:val="22"/>
              </w:rPr>
            </w:pPr>
            <w:r>
              <w:rPr>
                <w:rFonts w:ascii="ＭＳ 明朝" w:hAnsi="ＭＳ 明朝" w:hint="eastAsia"/>
                <w:sz w:val="22"/>
              </w:rPr>
              <w:t>生活機能向上連携加算（Ⅱ）200単位/月</w:t>
            </w:r>
          </w:p>
        </w:tc>
        <w:tc>
          <w:tcPr>
            <w:tcW w:w="1559" w:type="dxa"/>
            <w:vAlign w:val="center"/>
          </w:tcPr>
          <w:p w:rsidR="0005150B" w:rsidRPr="00B408FA" w:rsidRDefault="00B408FA" w:rsidP="00B408FA">
            <w:pPr>
              <w:jc w:val="left"/>
              <w:rPr>
                <w:rFonts w:ascii="ＭＳ 明朝" w:hAnsi="ＭＳ 明朝"/>
                <w:sz w:val="22"/>
              </w:rPr>
            </w:pPr>
            <w:r w:rsidRPr="00B408FA">
              <w:rPr>
                <w:rFonts w:ascii="ＭＳ 明朝" w:hAnsi="ＭＳ 明朝" w:hint="eastAsia"/>
                <w:sz w:val="22"/>
              </w:rPr>
              <w:t>新設</w:t>
            </w:r>
          </w:p>
          <w:p w:rsidR="00B408FA" w:rsidRDefault="00B408FA" w:rsidP="00B408FA">
            <w:pPr>
              <w:jc w:val="left"/>
              <w:rPr>
                <w:rFonts w:ascii="ＭＳ 明朝" w:hAnsi="ＭＳ 明朝"/>
                <w:sz w:val="22"/>
                <w:u w:val="single"/>
              </w:rPr>
            </w:pPr>
            <w:r w:rsidRPr="00B408FA">
              <w:rPr>
                <w:rFonts w:ascii="ＭＳ 明朝" w:hAnsi="ＭＳ 明朝" w:hint="eastAsia"/>
                <w:sz w:val="22"/>
              </w:rPr>
              <w:t>現行</w:t>
            </w:r>
          </w:p>
        </w:tc>
      </w:tr>
      <w:tr w:rsidR="0005150B" w:rsidTr="00B408FA">
        <w:trPr>
          <w:trHeight w:val="562"/>
        </w:trPr>
        <w:tc>
          <w:tcPr>
            <w:tcW w:w="3936" w:type="dxa"/>
            <w:shd w:val="clear" w:color="auto" w:fill="auto"/>
            <w:vAlign w:val="center"/>
          </w:tcPr>
          <w:p w:rsidR="0005150B" w:rsidRDefault="00B408FA" w:rsidP="00642465">
            <w:pPr>
              <w:jc w:val="left"/>
              <w:rPr>
                <w:rFonts w:ascii="ＭＳ 明朝" w:hAnsi="ＭＳ 明朝"/>
                <w:sz w:val="22"/>
              </w:rPr>
            </w:pPr>
            <w:r>
              <w:rPr>
                <w:rFonts w:ascii="ＭＳ 明朝" w:hAnsi="ＭＳ 明朝" w:hint="eastAsia"/>
                <w:sz w:val="22"/>
              </w:rPr>
              <w:t>栄養スクリーニング加算5単位/回数</w:t>
            </w:r>
          </w:p>
        </w:tc>
        <w:tc>
          <w:tcPr>
            <w:tcW w:w="4252" w:type="dxa"/>
            <w:shd w:val="clear" w:color="auto" w:fill="auto"/>
            <w:vAlign w:val="center"/>
          </w:tcPr>
          <w:p w:rsidR="0005150B" w:rsidRDefault="00B408FA" w:rsidP="00B408FA">
            <w:pPr>
              <w:jc w:val="left"/>
              <w:rPr>
                <w:rFonts w:ascii="ＭＳ 明朝" w:hAnsi="ＭＳ 明朝"/>
                <w:sz w:val="18"/>
                <w:szCs w:val="18"/>
              </w:rPr>
            </w:pPr>
            <w:r w:rsidRPr="00B408FA">
              <w:rPr>
                <w:rFonts w:ascii="ＭＳ 明朝" w:hAnsi="ＭＳ 明朝" w:hint="eastAsia"/>
                <w:sz w:val="18"/>
                <w:szCs w:val="18"/>
              </w:rPr>
              <w:t>口腔・栄養スクリーニング加算（Ⅰ）</w:t>
            </w:r>
            <w:r w:rsidR="006E2988">
              <w:rPr>
                <w:rFonts w:ascii="ＭＳ 明朝" w:hAnsi="ＭＳ 明朝" w:hint="eastAsia"/>
                <w:sz w:val="18"/>
                <w:szCs w:val="18"/>
              </w:rPr>
              <w:t xml:space="preserve"> </w:t>
            </w:r>
            <w:r w:rsidRPr="00B408FA">
              <w:rPr>
                <w:rFonts w:ascii="ＭＳ 明朝" w:hAnsi="ＭＳ 明朝" w:hint="eastAsia"/>
                <w:sz w:val="18"/>
                <w:szCs w:val="18"/>
              </w:rPr>
              <w:t>20単位/回数</w:t>
            </w:r>
          </w:p>
          <w:p w:rsidR="00B408FA" w:rsidRPr="00B408FA" w:rsidRDefault="00B408FA" w:rsidP="00B408FA">
            <w:pPr>
              <w:jc w:val="left"/>
              <w:rPr>
                <w:rFonts w:ascii="ＭＳ 明朝" w:hAnsi="ＭＳ 明朝"/>
                <w:sz w:val="18"/>
                <w:szCs w:val="18"/>
              </w:rPr>
            </w:pPr>
            <w:r>
              <w:rPr>
                <w:rFonts w:ascii="ＭＳ 明朝" w:hAnsi="ＭＳ 明朝" w:hint="eastAsia"/>
                <w:sz w:val="18"/>
                <w:szCs w:val="18"/>
              </w:rPr>
              <w:t>口腔・栄養スクリーニング加算〈Ⅱ〉</w:t>
            </w:r>
            <w:r w:rsidR="006E2988">
              <w:rPr>
                <w:rFonts w:ascii="ＭＳ 明朝" w:hAnsi="ＭＳ 明朝" w:hint="eastAsia"/>
                <w:sz w:val="18"/>
                <w:szCs w:val="18"/>
              </w:rPr>
              <w:t xml:space="preserve"> </w:t>
            </w:r>
            <w:r>
              <w:rPr>
                <w:rFonts w:ascii="ＭＳ 明朝" w:hAnsi="ＭＳ 明朝" w:hint="eastAsia"/>
                <w:sz w:val="18"/>
                <w:szCs w:val="18"/>
              </w:rPr>
              <w:t>5単位/回数</w:t>
            </w:r>
          </w:p>
        </w:tc>
        <w:tc>
          <w:tcPr>
            <w:tcW w:w="1559" w:type="dxa"/>
            <w:vAlign w:val="center"/>
          </w:tcPr>
          <w:p w:rsidR="0005150B" w:rsidRPr="00B408FA" w:rsidRDefault="00B408FA" w:rsidP="00B408FA">
            <w:pPr>
              <w:jc w:val="left"/>
              <w:rPr>
                <w:rFonts w:ascii="ＭＳ 明朝" w:hAnsi="ＭＳ 明朝"/>
                <w:sz w:val="22"/>
              </w:rPr>
            </w:pPr>
            <w:r w:rsidRPr="00B408FA">
              <w:rPr>
                <w:rFonts w:ascii="ＭＳ 明朝" w:hAnsi="ＭＳ 明朝" w:hint="eastAsia"/>
                <w:sz w:val="22"/>
              </w:rPr>
              <w:t>新設</w:t>
            </w:r>
          </w:p>
          <w:p w:rsidR="00B408FA" w:rsidRDefault="00B408FA" w:rsidP="00B408FA">
            <w:pPr>
              <w:jc w:val="left"/>
              <w:rPr>
                <w:rFonts w:ascii="ＭＳ 明朝" w:hAnsi="ＭＳ 明朝"/>
                <w:sz w:val="22"/>
                <w:u w:val="single"/>
              </w:rPr>
            </w:pPr>
            <w:r w:rsidRPr="00B408FA">
              <w:rPr>
                <w:rFonts w:ascii="ＭＳ 明朝" w:hAnsi="ＭＳ 明朝" w:hint="eastAsia"/>
                <w:sz w:val="22"/>
              </w:rPr>
              <w:t>新設</w:t>
            </w:r>
          </w:p>
        </w:tc>
      </w:tr>
      <w:tr w:rsidR="0005150B" w:rsidTr="00B408FA">
        <w:trPr>
          <w:trHeight w:val="562"/>
        </w:trPr>
        <w:tc>
          <w:tcPr>
            <w:tcW w:w="3936" w:type="dxa"/>
            <w:shd w:val="clear" w:color="auto" w:fill="auto"/>
            <w:vAlign w:val="center"/>
          </w:tcPr>
          <w:p w:rsidR="0005150B" w:rsidRDefault="006E2988" w:rsidP="006E2988">
            <w:pPr>
              <w:jc w:val="center"/>
              <w:rPr>
                <w:rFonts w:ascii="ＭＳ 明朝" w:hAnsi="ＭＳ 明朝"/>
                <w:sz w:val="22"/>
              </w:rPr>
            </w:pPr>
            <w:r>
              <w:rPr>
                <w:rFonts w:ascii="ＭＳ 明朝" w:hAnsi="ＭＳ 明朝" w:hint="eastAsia"/>
                <w:sz w:val="22"/>
              </w:rPr>
              <w:t>－</w:t>
            </w:r>
          </w:p>
        </w:tc>
        <w:tc>
          <w:tcPr>
            <w:tcW w:w="4252" w:type="dxa"/>
            <w:shd w:val="clear" w:color="auto" w:fill="auto"/>
            <w:vAlign w:val="center"/>
          </w:tcPr>
          <w:p w:rsidR="0005150B" w:rsidRDefault="006E2988" w:rsidP="00F33833">
            <w:pPr>
              <w:jc w:val="center"/>
              <w:rPr>
                <w:rFonts w:ascii="ＭＳ 明朝" w:hAnsi="ＭＳ 明朝"/>
                <w:sz w:val="22"/>
              </w:rPr>
            </w:pPr>
            <w:r>
              <w:rPr>
                <w:rFonts w:ascii="ＭＳ 明朝" w:hAnsi="ＭＳ 明朝" w:hint="eastAsia"/>
                <w:sz w:val="22"/>
              </w:rPr>
              <w:t>科学的介護推進体制加算 40単位/月</w:t>
            </w:r>
          </w:p>
        </w:tc>
        <w:tc>
          <w:tcPr>
            <w:tcW w:w="1559" w:type="dxa"/>
            <w:vAlign w:val="center"/>
          </w:tcPr>
          <w:p w:rsidR="0005150B" w:rsidRPr="006E2988" w:rsidRDefault="006E2988" w:rsidP="006E2988">
            <w:pPr>
              <w:jc w:val="left"/>
              <w:rPr>
                <w:rFonts w:ascii="ＭＳ 明朝" w:hAnsi="ＭＳ 明朝"/>
                <w:sz w:val="22"/>
              </w:rPr>
            </w:pPr>
            <w:r w:rsidRPr="006E2988">
              <w:rPr>
                <w:rFonts w:ascii="ＭＳ 明朝" w:hAnsi="ＭＳ 明朝" w:hint="eastAsia"/>
                <w:sz w:val="22"/>
              </w:rPr>
              <w:t>新設</w:t>
            </w:r>
          </w:p>
        </w:tc>
      </w:tr>
    </w:tbl>
    <w:p w:rsidR="0005150B" w:rsidRDefault="0005150B" w:rsidP="0005150B">
      <w:pPr>
        <w:rPr>
          <w:rFonts w:ascii="ＭＳ 明朝" w:hAnsi="ＭＳ 明朝"/>
          <w:sz w:val="22"/>
        </w:rPr>
      </w:pPr>
    </w:p>
    <w:p w:rsidR="00301DF8" w:rsidRDefault="0005150B">
      <w:pPr>
        <w:rPr>
          <w:rFonts w:ascii="ＭＳ 明朝" w:hAnsi="ＭＳ 明朝"/>
          <w:sz w:val="22"/>
        </w:rPr>
      </w:pPr>
      <w:r>
        <w:rPr>
          <w:rFonts w:ascii="ＭＳ 明朝" w:hAnsi="ＭＳ 明朝" w:hint="eastAsia"/>
          <w:sz w:val="22"/>
        </w:rPr>
        <w:t>○ ケアマネジメントサービス</w:t>
      </w:r>
    </w:p>
    <w:tbl>
      <w:tblPr>
        <w:tblStyle w:val="1"/>
        <w:tblW w:w="9747" w:type="dxa"/>
        <w:tblLook w:val="04A0" w:firstRow="1" w:lastRow="0" w:firstColumn="1" w:lastColumn="0" w:noHBand="0" w:noVBand="1"/>
      </w:tblPr>
      <w:tblGrid>
        <w:gridCol w:w="3936"/>
        <w:gridCol w:w="2551"/>
        <w:gridCol w:w="3260"/>
      </w:tblGrid>
      <w:tr w:rsidR="0005150B" w:rsidTr="00F33833">
        <w:trPr>
          <w:trHeight w:val="481"/>
        </w:trPr>
        <w:tc>
          <w:tcPr>
            <w:tcW w:w="3936" w:type="dxa"/>
            <w:shd w:val="clear" w:color="auto" w:fill="BFBFBF" w:themeFill="background1" w:themeFillShade="BF"/>
            <w:vAlign w:val="center"/>
          </w:tcPr>
          <w:p w:rsidR="0005150B" w:rsidRDefault="0005150B" w:rsidP="00F33833">
            <w:pPr>
              <w:jc w:val="center"/>
              <w:rPr>
                <w:rFonts w:ascii="ＭＳ 明朝" w:hAnsi="ＭＳ 明朝"/>
                <w:sz w:val="22"/>
              </w:rPr>
            </w:pPr>
            <w:r>
              <w:rPr>
                <w:rFonts w:ascii="ＭＳ 明朝" w:hAnsi="ＭＳ 明朝" w:hint="eastAsia"/>
                <w:sz w:val="22"/>
              </w:rPr>
              <w:t>区分</w:t>
            </w:r>
          </w:p>
        </w:tc>
        <w:tc>
          <w:tcPr>
            <w:tcW w:w="2551" w:type="dxa"/>
            <w:shd w:val="clear" w:color="auto" w:fill="BFBFBF" w:themeFill="background1" w:themeFillShade="BF"/>
            <w:vAlign w:val="center"/>
          </w:tcPr>
          <w:p w:rsidR="0005150B" w:rsidRDefault="0005150B" w:rsidP="00F33833">
            <w:pPr>
              <w:jc w:val="left"/>
              <w:rPr>
                <w:rFonts w:ascii="ＭＳ 明朝" w:hAnsi="ＭＳ 明朝"/>
                <w:sz w:val="22"/>
              </w:rPr>
            </w:pPr>
            <w:r>
              <w:rPr>
                <w:rFonts w:ascii="ＭＳ 明朝" w:hAnsi="ＭＳ 明朝" w:hint="eastAsia"/>
                <w:sz w:val="22"/>
              </w:rPr>
              <w:t>現行（～Ｒ3.3.31）</w:t>
            </w:r>
          </w:p>
        </w:tc>
        <w:tc>
          <w:tcPr>
            <w:tcW w:w="3260" w:type="dxa"/>
            <w:shd w:val="clear" w:color="auto" w:fill="BFBFBF" w:themeFill="background1" w:themeFillShade="BF"/>
            <w:vAlign w:val="center"/>
          </w:tcPr>
          <w:p w:rsidR="0005150B" w:rsidRDefault="0005150B" w:rsidP="00F33833">
            <w:pPr>
              <w:jc w:val="center"/>
              <w:rPr>
                <w:rFonts w:ascii="ＭＳ 明朝" w:hAnsi="ＭＳ 明朝"/>
                <w:sz w:val="22"/>
              </w:rPr>
            </w:pPr>
            <w:r>
              <w:rPr>
                <w:rFonts w:ascii="ＭＳ 明朝" w:hAnsi="ＭＳ 明朝" w:hint="eastAsia"/>
                <w:sz w:val="22"/>
              </w:rPr>
              <w:t>改正後（Ｒ3.4.1～）</w:t>
            </w:r>
          </w:p>
        </w:tc>
      </w:tr>
      <w:tr w:rsidR="0005150B" w:rsidRPr="00D663F0" w:rsidTr="00F33833">
        <w:trPr>
          <w:trHeight w:val="374"/>
        </w:trPr>
        <w:tc>
          <w:tcPr>
            <w:tcW w:w="3936" w:type="dxa"/>
            <w:shd w:val="clear" w:color="auto" w:fill="auto"/>
            <w:vAlign w:val="center"/>
          </w:tcPr>
          <w:p w:rsidR="0005150B" w:rsidRDefault="0005150B" w:rsidP="00F33833">
            <w:pPr>
              <w:jc w:val="left"/>
              <w:rPr>
                <w:rFonts w:ascii="ＭＳ 明朝" w:hAnsi="ＭＳ 明朝"/>
                <w:sz w:val="22"/>
              </w:rPr>
            </w:pPr>
            <w:r>
              <w:rPr>
                <w:rFonts w:ascii="ＭＳ 明朝" w:hAnsi="ＭＳ 明朝" w:hint="eastAsia"/>
                <w:sz w:val="22"/>
              </w:rPr>
              <w:t>委託連携加算</w:t>
            </w:r>
          </w:p>
        </w:tc>
        <w:tc>
          <w:tcPr>
            <w:tcW w:w="2551" w:type="dxa"/>
            <w:shd w:val="clear" w:color="auto" w:fill="auto"/>
            <w:vAlign w:val="center"/>
          </w:tcPr>
          <w:p w:rsidR="0005150B" w:rsidRDefault="0005150B" w:rsidP="00F33833">
            <w:pPr>
              <w:jc w:val="center"/>
              <w:rPr>
                <w:rFonts w:ascii="ＭＳ 明朝" w:hAnsi="ＭＳ 明朝"/>
                <w:sz w:val="22"/>
              </w:rPr>
            </w:pPr>
            <w:r>
              <w:rPr>
                <w:rFonts w:ascii="ＭＳ 明朝" w:hAnsi="ＭＳ 明朝" w:hint="eastAsia"/>
                <w:sz w:val="22"/>
              </w:rPr>
              <w:t>－</w:t>
            </w:r>
          </w:p>
        </w:tc>
        <w:tc>
          <w:tcPr>
            <w:tcW w:w="3260" w:type="dxa"/>
            <w:vAlign w:val="center"/>
          </w:tcPr>
          <w:p w:rsidR="0005150B" w:rsidRPr="00D663F0" w:rsidRDefault="0005150B" w:rsidP="00F33833">
            <w:pPr>
              <w:jc w:val="center"/>
              <w:rPr>
                <w:rFonts w:ascii="ＭＳ 明朝" w:hAnsi="ＭＳ 明朝"/>
                <w:sz w:val="22"/>
                <w:u w:val="single"/>
              </w:rPr>
            </w:pPr>
            <w:r>
              <w:rPr>
                <w:rFonts w:ascii="ＭＳ 明朝" w:hAnsi="ＭＳ 明朝" w:hint="eastAsia"/>
                <w:sz w:val="22"/>
                <w:u w:val="single"/>
              </w:rPr>
              <w:t>300</w:t>
            </w:r>
            <w:r w:rsidRPr="00D663F0">
              <w:rPr>
                <w:rFonts w:ascii="ＭＳ 明朝" w:hAnsi="ＭＳ 明朝" w:hint="eastAsia"/>
                <w:sz w:val="22"/>
                <w:u w:val="single"/>
              </w:rPr>
              <w:t>単位</w:t>
            </w:r>
            <w:r>
              <w:rPr>
                <w:rFonts w:ascii="ＭＳ 明朝" w:hAnsi="ＭＳ 明朝" w:hint="eastAsia"/>
                <w:sz w:val="22"/>
                <w:u w:val="single"/>
              </w:rPr>
              <w:t>/月</w:t>
            </w:r>
          </w:p>
        </w:tc>
      </w:tr>
    </w:tbl>
    <w:p w:rsidR="0015379F" w:rsidRDefault="0015379F">
      <w:pPr>
        <w:rPr>
          <w:rFonts w:ascii="ＭＳ 明朝" w:hAnsi="ＭＳ 明朝"/>
          <w:sz w:val="22"/>
        </w:rPr>
      </w:pPr>
    </w:p>
    <w:p w:rsidR="0005150B" w:rsidRDefault="006F700A">
      <w:pPr>
        <w:rPr>
          <w:rFonts w:ascii="ＭＳ 明朝" w:hAnsi="ＭＳ 明朝"/>
          <w:sz w:val="22"/>
        </w:rPr>
      </w:pPr>
      <w:r>
        <w:rPr>
          <w:rFonts w:ascii="ＭＳ 明朝" w:hAnsi="ＭＳ 明朝" w:hint="eastAsia"/>
          <w:sz w:val="22"/>
        </w:rPr>
        <w:t xml:space="preserve">２　</w:t>
      </w:r>
      <w:r w:rsidRPr="006E2988">
        <w:rPr>
          <w:rFonts w:ascii="ＭＳ 明朝" w:hAnsi="ＭＳ 明朝" w:hint="eastAsia"/>
          <w:sz w:val="22"/>
        </w:rPr>
        <w:t>契約書・重要事項説明書・運営規程の変更について</w:t>
      </w:r>
    </w:p>
    <w:p w:rsidR="0005150B" w:rsidRDefault="00700CBE">
      <w:pPr>
        <w:rPr>
          <w:rFonts w:ascii="ＭＳ 明朝" w:hAnsi="ＭＳ 明朝"/>
          <w:sz w:val="22"/>
        </w:rPr>
      </w:pPr>
      <w:r>
        <w:rPr>
          <w:rFonts w:ascii="ＭＳ 明朝" w:hAnsi="ＭＳ 明朝" w:hint="eastAsia"/>
          <w:sz w:val="22"/>
        </w:rPr>
        <w:t xml:space="preserve">　令和３年４月１日からの報酬改定において、基本報酬等が変更になることから、</w:t>
      </w:r>
      <w:r w:rsidRPr="006E2988">
        <w:rPr>
          <w:rFonts w:ascii="ＭＳ 明朝" w:hAnsi="ＭＳ 明朝" w:hint="eastAsia"/>
          <w:sz w:val="22"/>
          <w:u w:val="single"/>
        </w:rPr>
        <w:t>契約書や運営規程、重要事項説明書について変更をお願いします。</w:t>
      </w:r>
    </w:p>
    <w:p w:rsidR="0005150B" w:rsidRDefault="0005150B">
      <w:pPr>
        <w:rPr>
          <w:rFonts w:ascii="ＭＳ 明朝" w:hAnsi="ＭＳ 明朝"/>
          <w:sz w:val="22"/>
        </w:rPr>
      </w:pPr>
    </w:p>
    <w:p w:rsidR="00AC031A" w:rsidRDefault="00700CBE">
      <w:pPr>
        <w:rPr>
          <w:rFonts w:ascii="ＭＳ 明朝" w:hAnsi="ＭＳ 明朝"/>
          <w:sz w:val="22"/>
        </w:rPr>
      </w:pPr>
      <w:r>
        <w:rPr>
          <w:rFonts w:ascii="ＭＳ 明朝" w:hAnsi="ＭＳ 明朝" w:hint="eastAsia"/>
          <w:sz w:val="22"/>
        </w:rPr>
        <w:t>３</w:t>
      </w:r>
      <w:r w:rsidR="00FC2E5D">
        <w:rPr>
          <w:rFonts w:ascii="ＭＳ 明朝" w:hAnsi="ＭＳ 明朝" w:hint="eastAsia"/>
          <w:sz w:val="22"/>
        </w:rPr>
        <w:t xml:space="preserve">  その他</w:t>
      </w:r>
    </w:p>
    <w:p w:rsidR="00AC031A" w:rsidRDefault="00FC2E5D">
      <w:pPr>
        <w:ind w:left="423" w:hangingChars="200" w:hanging="423"/>
        <w:rPr>
          <w:rFonts w:ascii="ＭＳ 明朝" w:hAnsi="ＭＳ 明朝"/>
          <w:sz w:val="22"/>
        </w:rPr>
      </w:pPr>
      <w:r>
        <w:rPr>
          <w:rFonts w:ascii="ＭＳ 明朝" w:hAnsi="ＭＳ 明朝" w:hint="eastAsia"/>
          <w:sz w:val="22"/>
        </w:rPr>
        <w:t xml:space="preserve">      </w:t>
      </w:r>
      <w:r w:rsidR="00FC2F92">
        <w:rPr>
          <w:rFonts w:ascii="ＭＳ 明朝" w:hAnsi="ＭＳ 明朝" w:hint="eastAsia"/>
          <w:sz w:val="22"/>
        </w:rPr>
        <w:t>改正内容は、厚生労働省が示している内容【</w:t>
      </w:r>
      <w:r w:rsidR="005739F9">
        <w:rPr>
          <w:rFonts w:ascii="ＭＳ 明朝" w:hAnsi="ＭＳ 明朝" w:hint="eastAsia"/>
          <w:sz w:val="22"/>
        </w:rPr>
        <w:t>令和３年３月15</w:t>
      </w:r>
      <w:r w:rsidR="003928EF">
        <w:rPr>
          <w:rFonts w:ascii="ＭＳ 明朝" w:hAnsi="ＭＳ 明朝" w:hint="eastAsia"/>
          <w:sz w:val="22"/>
        </w:rPr>
        <w:t xml:space="preserve">日　</w:t>
      </w:r>
      <w:r w:rsidR="005739F9">
        <w:rPr>
          <w:rFonts w:ascii="ＭＳ 明朝" w:hAnsi="ＭＳ 明朝" w:hint="eastAsia"/>
          <w:sz w:val="22"/>
        </w:rPr>
        <w:t>介護保険法施行規則第百四十条の</w:t>
      </w:r>
      <w:r w:rsidR="00FC2F92">
        <w:rPr>
          <w:rFonts w:ascii="ＭＳ 明朝" w:hAnsi="ＭＳ 明朝" w:hint="eastAsia"/>
          <w:sz w:val="22"/>
        </w:rPr>
        <w:t>六十三の二第一項第一号に規定する厚生労働大臣が定める基準（厚生労働省告示第七十二号</w:t>
      </w:r>
      <w:r>
        <w:rPr>
          <w:rFonts w:ascii="ＭＳ 明朝" w:hAnsi="ＭＳ 明朝" w:hint="eastAsia"/>
          <w:sz w:val="22"/>
        </w:rPr>
        <w:t>）</w:t>
      </w:r>
      <w:r w:rsidR="003928EF">
        <w:rPr>
          <w:rFonts w:ascii="ＭＳ 明朝" w:hAnsi="ＭＳ 明朝" w:hint="eastAsia"/>
          <w:sz w:val="22"/>
        </w:rPr>
        <w:t>】</w:t>
      </w:r>
      <w:r>
        <w:rPr>
          <w:rFonts w:ascii="ＭＳ 明朝" w:hAnsi="ＭＳ 明朝" w:hint="eastAsia"/>
          <w:sz w:val="22"/>
        </w:rPr>
        <w:t>と概ね同じです。</w:t>
      </w:r>
    </w:p>
    <w:p w:rsidR="00AC031A" w:rsidRDefault="00AC031A">
      <w:pPr>
        <w:rPr>
          <w:rFonts w:ascii="ＭＳ 明朝" w:hAnsi="ＭＳ 明朝"/>
          <w:sz w:val="22"/>
        </w:rPr>
      </w:pPr>
    </w:p>
    <w:p w:rsidR="00AC031A" w:rsidRDefault="00FC2E5D">
      <w:pPr>
        <w:jc w:val="center"/>
        <w:rPr>
          <w:rFonts w:asciiTheme="minorEastAsia" w:eastAsiaTheme="minorEastAsia" w:hAnsiTheme="minorEastAsia"/>
          <w:sz w:val="22"/>
        </w:rPr>
      </w:pPr>
      <w:r>
        <w:rPr>
          <w:rFonts w:ascii="ＭＳ 明朝" w:hAnsi="ＭＳ 明朝" w:hint="eastAsia"/>
          <w:sz w:val="22"/>
        </w:rPr>
        <w:t xml:space="preserve">　　　    </w:t>
      </w:r>
      <w:r>
        <w:rPr>
          <w:rFonts w:asciiTheme="minorEastAsia" w:eastAsiaTheme="minorEastAsia" w:hAnsiTheme="minorEastAsia" w:hint="eastAsia"/>
          <w:sz w:val="22"/>
        </w:rPr>
        <w:t>【問合せ先】</w:t>
      </w:r>
    </w:p>
    <w:p w:rsidR="00AC031A" w:rsidRDefault="00FC2E5D">
      <w:pPr>
        <w:jc w:val="right"/>
        <w:rPr>
          <w:rFonts w:asciiTheme="minorEastAsia" w:eastAsiaTheme="minorEastAsia" w:hAnsiTheme="minorEastAsia"/>
          <w:sz w:val="22"/>
        </w:rPr>
      </w:pPr>
      <w:r>
        <w:rPr>
          <w:rFonts w:asciiTheme="minorEastAsia" w:eastAsiaTheme="minorEastAsia" w:hAnsiTheme="minorEastAsia" w:hint="eastAsia"/>
          <w:sz w:val="22"/>
        </w:rPr>
        <w:t>加古川市 高齢者・地域福祉課／地域包括ケア係</w:t>
      </w:r>
    </w:p>
    <w:p w:rsidR="00AC031A" w:rsidRDefault="00FC2E5D">
      <w:pPr>
        <w:jc w:val="right"/>
        <w:rPr>
          <w:rFonts w:asciiTheme="minorEastAsia" w:eastAsiaTheme="minorEastAsia" w:hAnsiTheme="minorEastAsia"/>
          <w:sz w:val="22"/>
        </w:rPr>
      </w:pPr>
      <w:r>
        <w:rPr>
          <w:rFonts w:asciiTheme="minorEastAsia" w:eastAsiaTheme="minorEastAsia" w:hAnsiTheme="minorEastAsia" w:hint="eastAsia"/>
          <w:sz w:val="22"/>
        </w:rPr>
        <w:t>TEL：079-427-9715（直通）FAX：079-421-2063</w:t>
      </w:r>
    </w:p>
    <w:p w:rsidR="00AC031A" w:rsidRDefault="00FC2E5D">
      <w:pPr>
        <w:jc w:val="center"/>
        <w:rPr>
          <w:rFonts w:asciiTheme="minorEastAsia" w:eastAsiaTheme="minorEastAsia" w:hAnsiTheme="minorEastAsia"/>
          <w:sz w:val="22"/>
        </w:rPr>
      </w:pPr>
      <w:r>
        <w:rPr>
          <w:rFonts w:asciiTheme="minorEastAsia" w:eastAsiaTheme="minorEastAsia" w:hAnsiTheme="minorEastAsia" w:hint="eastAsia"/>
          <w:sz w:val="22"/>
        </w:rPr>
        <w:t xml:space="preserve">　　　　　　　　　　　　　　　　　　 Ｅ-mail:fukushi@city.kakogawa.lg.jp</w:t>
      </w:r>
    </w:p>
    <w:sectPr w:rsidR="00AC031A" w:rsidSect="007F3637">
      <w:pgSz w:w="11906" w:h="16838"/>
      <w:pgMar w:top="907" w:right="1418" w:bottom="567" w:left="1418" w:header="720" w:footer="720" w:gutter="0"/>
      <w:cols w:space="720"/>
      <w:docGrid w:type="linesAndChars" w:linePitch="308"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F5F" w:rsidRDefault="00960F5F">
      <w:r>
        <w:separator/>
      </w:r>
    </w:p>
  </w:endnote>
  <w:endnote w:type="continuationSeparator" w:id="0">
    <w:p w:rsidR="00960F5F" w:rsidRDefault="0096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F5F" w:rsidRDefault="00960F5F">
      <w:r>
        <w:separator/>
      </w:r>
    </w:p>
  </w:footnote>
  <w:footnote w:type="continuationSeparator" w:id="0">
    <w:p w:rsidR="00960F5F" w:rsidRDefault="00960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C031A"/>
    <w:rsid w:val="0001001B"/>
    <w:rsid w:val="000149F0"/>
    <w:rsid w:val="0005150B"/>
    <w:rsid w:val="000767CE"/>
    <w:rsid w:val="000B746E"/>
    <w:rsid w:val="000C3211"/>
    <w:rsid w:val="000F754C"/>
    <w:rsid w:val="00130CBF"/>
    <w:rsid w:val="0015379F"/>
    <w:rsid w:val="00156B9D"/>
    <w:rsid w:val="001637CB"/>
    <w:rsid w:val="001650D5"/>
    <w:rsid w:val="001B2164"/>
    <w:rsid w:val="001D3407"/>
    <w:rsid w:val="002038B6"/>
    <w:rsid w:val="00205EEC"/>
    <w:rsid w:val="0029431E"/>
    <w:rsid w:val="00300C44"/>
    <w:rsid w:val="00301DF8"/>
    <w:rsid w:val="00307F10"/>
    <w:rsid w:val="003165C9"/>
    <w:rsid w:val="00340AE3"/>
    <w:rsid w:val="00347959"/>
    <w:rsid w:val="003716C0"/>
    <w:rsid w:val="00377F69"/>
    <w:rsid w:val="003928EF"/>
    <w:rsid w:val="003D5742"/>
    <w:rsid w:val="003E0275"/>
    <w:rsid w:val="00417775"/>
    <w:rsid w:val="00421AA5"/>
    <w:rsid w:val="00492CAC"/>
    <w:rsid w:val="004B25F1"/>
    <w:rsid w:val="00572D51"/>
    <w:rsid w:val="005739F9"/>
    <w:rsid w:val="00582FB0"/>
    <w:rsid w:val="005C2726"/>
    <w:rsid w:val="00613CC7"/>
    <w:rsid w:val="00642465"/>
    <w:rsid w:val="006B2DF1"/>
    <w:rsid w:val="006B43AD"/>
    <w:rsid w:val="006E2988"/>
    <w:rsid w:val="006E53B8"/>
    <w:rsid w:val="006F700A"/>
    <w:rsid w:val="00700CBE"/>
    <w:rsid w:val="00706AC3"/>
    <w:rsid w:val="007C0BA8"/>
    <w:rsid w:val="007E20F9"/>
    <w:rsid w:val="007F3637"/>
    <w:rsid w:val="00812C83"/>
    <w:rsid w:val="00857628"/>
    <w:rsid w:val="00876CF0"/>
    <w:rsid w:val="008A5C77"/>
    <w:rsid w:val="008C3A47"/>
    <w:rsid w:val="008F7F0A"/>
    <w:rsid w:val="00911F13"/>
    <w:rsid w:val="00952D8F"/>
    <w:rsid w:val="00960F5F"/>
    <w:rsid w:val="009A4B47"/>
    <w:rsid w:val="009F7278"/>
    <w:rsid w:val="00A02FF5"/>
    <w:rsid w:val="00A12EEA"/>
    <w:rsid w:val="00A20808"/>
    <w:rsid w:val="00A86F5D"/>
    <w:rsid w:val="00AC031A"/>
    <w:rsid w:val="00AC2158"/>
    <w:rsid w:val="00AF617B"/>
    <w:rsid w:val="00B15844"/>
    <w:rsid w:val="00B408FA"/>
    <w:rsid w:val="00BE0145"/>
    <w:rsid w:val="00BE3C69"/>
    <w:rsid w:val="00C341A3"/>
    <w:rsid w:val="00C50116"/>
    <w:rsid w:val="00C54B7A"/>
    <w:rsid w:val="00C779F0"/>
    <w:rsid w:val="00CB3666"/>
    <w:rsid w:val="00CD1BD1"/>
    <w:rsid w:val="00CD62C3"/>
    <w:rsid w:val="00D05616"/>
    <w:rsid w:val="00D4125F"/>
    <w:rsid w:val="00D663F0"/>
    <w:rsid w:val="00D77CDD"/>
    <w:rsid w:val="00D93014"/>
    <w:rsid w:val="00DB6819"/>
    <w:rsid w:val="00E476F5"/>
    <w:rsid w:val="00E50256"/>
    <w:rsid w:val="00E61109"/>
    <w:rsid w:val="00EE45CE"/>
    <w:rsid w:val="00F25B76"/>
    <w:rsid w:val="00F550CC"/>
    <w:rsid w:val="00F643B3"/>
    <w:rsid w:val="00FC2E5D"/>
    <w:rsid w:val="00FC2F92"/>
    <w:rsid w:val="00FE14F6"/>
    <w:rsid w:val="00FF402F"/>
    <w:rsid w:val="00FF5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B6B4AEC-6634-46B4-8C13-CCDACA5E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customStyle="1" w:styleId="1">
    <w:name w:val="表（シンプル 1）"/>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B25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86C09-4319-4EBF-BC7D-5CD479A84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3</Pages>
  <Words>478</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吏香</dc:creator>
  <cp:lastModifiedBy>井上　智子</cp:lastModifiedBy>
  <cp:revision>90</cp:revision>
  <cp:lastPrinted>2021-03-24T00:12:00Z</cp:lastPrinted>
  <dcterms:created xsi:type="dcterms:W3CDTF">2018-03-13T02:31:00Z</dcterms:created>
  <dcterms:modified xsi:type="dcterms:W3CDTF">2021-04-07T08:12:00Z</dcterms:modified>
</cp:coreProperties>
</file>