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4FD" w:rsidRPr="007864FD" w:rsidRDefault="008B3E1B" w:rsidP="007864FD">
      <w:pPr>
        <w:ind w:right="1120" w:firstLineChars="2303" w:firstLine="7370"/>
        <w:rPr>
          <w:rFonts w:ascii="ＭＳ 明朝" w:hAnsi="ＭＳ 明朝"/>
          <w:kern w:val="0"/>
          <w:szCs w:val="24"/>
        </w:rPr>
      </w:pPr>
      <w:r w:rsidRPr="007864FD">
        <w:rPr>
          <w:rFonts w:ascii="ＭＳ 明朝" w:hAnsi="ＭＳ 明朝" w:hint="eastAsia"/>
          <w:spacing w:val="40"/>
          <w:kern w:val="0"/>
          <w:szCs w:val="24"/>
          <w:fitText w:val="2160" w:id="-1822084608"/>
        </w:rPr>
        <w:t>事</w:t>
      </w:r>
      <w:r w:rsidR="002923B6" w:rsidRPr="007864FD">
        <w:rPr>
          <w:rFonts w:ascii="ＭＳ 明朝" w:hAnsi="ＭＳ 明朝" w:hint="eastAsia"/>
          <w:spacing w:val="40"/>
          <w:kern w:val="0"/>
          <w:szCs w:val="24"/>
          <w:fitText w:val="2160" w:id="-1822084608"/>
        </w:rPr>
        <w:t xml:space="preserve">　</w:t>
      </w:r>
      <w:r w:rsidRPr="007864FD">
        <w:rPr>
          <w:rFonts w:ascii="ＭＳ 明朝" w:hAnsi="ＭＳ 明朝" w:hint="eastAsia"/>
          <w:spacing w:val="40"/>
          <w:kern w:val="0"/>
          <w:szCs w:val="24"/>
          <w:fitText w:val="2160" w:id="-1822084608"/>
        </w:rPr>
        <w:t>務</w:t>
      </w:r>
      <w:r w:rsidR="002923B6" w:rsidRPr="007864FD">
        <w:rPr>
          <w:rFonts w:ascii="ＭＳ 明朝" w:hAnsi="ＭＳ 明朝" w:hint="eastAsia"/>
          <w:spacing w:val="40"/>
          <w:kern w:val="0"/>
          <w:szCs w:val="24"/>
          <w:fitText w:val="2160" w:id="-1822084608"/>
        </w:rPr>
        <w:t xml:space="preserve">　</w:t>
      </w:r>
      <w:r w:rsidRPr="007864FD">
        <w:rPr>
          <w:rFonts w:ascii="ＭＳ 明朝" w:hAnsi="ＭＳ 明朝" w:hint="eastAsia"/>
          <w:spacing w:val="40"/>
          <w:kern w:val="0"/>
          <w:szCs w:val="24"/>
          <w:fitText w:val="2160" w:id="-1822084608"/>
        </w:rPr>
        <w:t>連</w:t>
      </w:r>
      <w:r w:rsidR="002923B6" w:rsidRPr="007864FD">
        <w:rPr>
          <w:rFonts w:ascii="ＭＳ 明朝" w:hAnsi="ＭＳ 明朝" w:hint="eastAsia"/>
          <w:spacing w:val="40"/>
          <w:kern w:val="0"/>
          <w:szCs w:val="24"/>
          <w:fitText w:val="2160" w:id="-1822084608"/>
        </w:rPr>
        <w:t xml:space="preserve">　</w:t>
      </w:r>
      <w:r w:rsidRPr="007864FD">
        <w:rPr>
          <w:rFonts w:ascii="ＭＳ 明朝" w:hAnsi="ＭＳ 明朝" w:hint="eastAsia"/>
          <w:kern w:val="0"/>
          <w:szCs w:val="24"/>
          <w:fitText w:val="2160" w:id="-1822084608"/>
        </w:rPr>
        <w:t>絡</w:t>
      </w:r>
    </w:p>
    <w:p w:rsidR="008B3E1B" w:rsidRPr="008C35A0" w:rsidRDefault="008B3E1B" w:rsidP="007864FD">
      <w:pPr>
        <w:ind w:right="-29" w:firstLineChars="3071" w:firstLine="7370"/>
        <w:rPr>
          <w:rFonts w:ascii="ＭＳ 明朝" w:hAnsi="ＭＳ 明朝"/>
          <w:szCs w:val="24"/>
        </w:rPr>
      </w:pPr>
      <w:r w:rsidRPr="008C35A0">
        <w:rPr>
          <w:rFonts w:ascii="ＭＳ 明朝" w:hAnsi="ＭＳ 明朝" w:hint="eastAsia"/>
          <w:szCs w:val="24"/>
        </w:rPr>
        <w:t>令和</w:t>
      </w:r>
      <w:r w:rsidR="007864FD">
        <w:rPr>
          <w:rFonts w:ascii="ＭＳ 明朝" w:hAnsi="ＭＳ 明朝" w:hint="eastAsia"/>
          <w:szCs w:val="24"/>
        </w:rPr>
        <w:t>３</w:t>
      </w:r>
      <w:r w:rsidRPr="008C35A0">
        <w:rPr>
          <w:rFonts w:ascii="ＭＳ 明朝" w:hAnsi="ＭＳ 明朝" w:hint="eastAsia"/>
          <w:szCs w:val="24"/>
        </w:rPr>
        <w:t>年</w:t>
      </w:r>
      <w:r w:rsidR="007864FD">
        <w:rPr>
          <w:rFonts w:ascii="ＭＳ 明朝" w:hAnsi="ＭＳ 明朝" w:hint="eastAsia"/>
          <w:szCs w:val="24"/>
        </w:rPr>
        <w:t>３</w:t>
      </w:r>
      <w:r w:rsidRPr="008C35A0">
        <w:rPr>
          <w:rFonts w:ascii="ＭＳ 明朝" w:hAnsi="ＭＳ 明朝" w:hint="eastAsia"/>
          <w:szCs w:val="24"/>
        </w:rPr>
        <w:t>月</w:t>
      </w:r>
      <w:r w:rsidR="007864FD">
        <w:rPr>
          <w:rFonts w:ascii="ＭＳ 明朝" w:hAnsi="ＭＳ 明朝" w:hint="eastAsia"/>
          <w:szCs w:val="24"/>
        </w:rPr>
        <w:t>１２</w:t>
      </w:r>
      <w:r w:rsidRPr="008C35A0">
        <w:rPr>
          <w:rFonts w:ascii="ＭＳ 明朝" w:hAnsi="ＭＳ 明朝" w:hint="eastAsia"/>
          <w:szCs w:val="24"/>
        </w:rPr>
        <w:t>日</w:t>
      </w:r>
    </w:p>
    <w:p w:rsidR="008B3E1B" w:rsidRPr="008C35A0" w:rsidRDefault="008B3E1B">
      <w:pPr>
        <w:rPr>
          <w:rFonts w:ascii="ＭＳ 明朝" w:hAnsi="ＭＳ 明朝"/>
          <w:szCs w:val="24"/>
        </w:rPr>
      </w:pPr>
    </w:p>
    <w:p w:rsidR="008B3E1B" w:rsidRPr="008C35A0" w:rsidRDefault="008B3E1B">
      <w:pPr>
        <w:rPr>
          <w:rFonts w:ascii="ＭＳ 明朝" w:hAnsi="ＭＳ 明朝"/>
          <w:szCs w:val="24"/>
        </w:rPr>
      </w:pPr>
      <w:r w:rsidRPr="008C35A0">
        <w:rPr>
          <w:rFonts w:ascii="ＭＳ 明朝" w:hAnsi="ＭＳ 明朝" w:hint="eastAsia"/>
          <w:szCs w:val="24"/>
        </w:rPr>
        <w:t>関係高齢者福祉施設長　様</w:t>
      </w:r>
    </w:p>
    <w:p w:rsidR="008B3E1B" w:rsidRPr="008C35A0" w:rsidRDefault="008B3E1B" w:rsidP="008B3E1B">
      <w:pPr>
        <w:jc w:val="right"/>
        <w:rPr>
          <w:rFonts w:ascii="ＭＳ 明朝" w:hAnsi="ＭＳ 明朝"/>
          <w:szCs w:val="24"/>
        </w:rPr>
      </w:pPr>
      <w:r w:rsidRPr="008C35A0">
        <w:rPr>
          <w:rFonts w:ascii="ＭＳ 明朝" w:hAnsi="ＭＳ 明朝" w:hint="eastAsia"/>
          <w:szCs w:val="24"/>
        </w:rPr>
        <w:t>兵庫県健康福祉部少子高齢局高齢政策課長</w:t>
      </w:r>
    </w:p>
    <w:p w:rsidR="008B3E1B" w:rsidRDefault="008B3E1B">
      <w:pPr>
        <w:rPr>
          <w:rFonts w:ascii="ＭＳ 明朝" w:hAnsi="ＭＳ 明朝"/>
          <w:szCs w:val="24"/>
        </w:rPr>
      </w:pPr>
    </w:p>
    <w:p w:rsidR="001C5A93" w:rsidRPr="008C35A0" w:rsidRDefault="001C5A93">
      <w:pPr>
        <w:rPr>
          <w:rFonts w:ascii="ＭＳ 明朝" w:hAnsi="ＭＳ 明朝"/>
          <w:szCs w:val="24"/>
        </w:rPr>
      </w:pPr>
    </w:p>
    <w:p w:rsidR="008B3E1B" w:rsidRPr="008C35A0" w:rsidRDefault="00E83189" w:rsidP="00D74119">
      <w:pPr>
        <w:jc w:val="center"/>
        <w:rPr>
          <w:rFonts w:ascii="ＭＳ 明朝" w:hAnsi="ＭＳ 明朝"/>
          <w:szCs w:val="24"/>
        </w:rPr>
      </w:pPr>
      <w:r>
        <w:rPr>
          <w:rFonts w:ascii="ＭＳ 明朝" w:hAnsi="ＭＳ 明朝" w:hint="eastAsia"/>
          <w:szCs w:val="24"/>
        </w:rPr>
        <w:t>高齢者</w:t>
      </w:r>
      <w:r w:rsidR="00D74119" w:rsidRPr="008C35A0">
        <w:rPr>
          <w:rFonts w:ascii="ＭＳ 明朝" w:hAnsi="ＭＳ 明朝" w:hint="eastAsia"/>
          <w:szCs w:val="24"/>
        </w:rPr>
        <w:t>福祉施設への感染者発生時支援事業</w:t>
      </w:r>
      <w:r w:rsidR="008B3E1B" w:rsidRPr="008C35A0">
        <w:rPr>
          <w:rFonts w:ascii="ＭＳ 明朝" w:hAnsi="ＭＳ 明朝" w:hint="eastAsia"/>
          <w:szCs w:val="24"/>
        </w:rPr>
        <w:t>の実施について</w:t>
      </w:r>
    </w:p>
    <w:p w:rsidR="00D74119" w:rsidRPr="008C35A0" w:rsidRDefault="00D74119">
      <w:pPr>
        <w:rPr>
          <w:rFonts w:ascii="ＭＳ 明朝" w:hAnsi="ＭＳ 明朝"/>
          <w:szCs w:val="24"/>
        </w:rPr>
      </w:pPr>
    </w:p>
    <w:p w:rsidR="008B3E1B" w:rsidRPr="008C35A0" w:rsidRDefault="008B3E1B">
      <w:pPr>
        <w:rPr>
          <w:rFonts w:ascii="ＭＳ 明朝" w:hAnsi="ＭＳ 明朝"/>
          <w:szCs w:val="24"/>
        </w:rPr>
      </w:pPr>
      <w:r w:rsidRPr="008C35A0">
        <w:rPr>
          <w:rFonts w:ascii="ＭＳ 明朝" w:hAnsi="ＭＳ 明朝" w:hint="eastAsia"/>
          <w:szCs w:val="24"/>
        </w:rPr>
        <w:t xml:space="preserve">　平素は、本県の高齢者福祉行政の推進に御理解と御協力をいただき厚くお礼申し上げます。また、日頃より、新型コロナウイルス感染症等の感染拡大防止に御尽力いただきまして感謝申し上げます。</w:t>
      </w:r>
    </w:p>
    <w:p w:rsidR="00B84228" w:rsidRPr="008C35A0" w:rsidRDefault="004C09AF">
      <w:pPr>
        <w:rPr>
          <w:rFonts w:ascii="ＭＳ 明朝" w:hAnsi="ＭＳ 明朝"/>
          <w:szCs w:val="24"/>
        </w:rPr>
      </w:pPr>
      <w:r w:rsidRPr="008C35A0">
        <w:rPr>
          <w:rFonts w:ascii="ＭＳ 明朝" w:hAnsi="ＭＳ 明朝" w:hint="eastAsia"/>
          <w:szCs w:val="24"/>
        </w:rPr>
        <w:t xml:space="preserve">　高齢者福祉施設の入所者が</w:t>
      </w:r>
      <w:r w:rsidR="0023456C" w:rsidRPr="008C35A0">
        <w:rPr>
          <w:rFonts w:ascii="ＭＳ 明朝" w:hAnsi="ＭＳ 明朝" w:hint="eastAsia"/>
          <w:szCs w:val="24"/>
        </w:rPr>
        <w:t>新型コロナウイルスに</w:t>
      </w:r>
      <w:r w:rsidRPr="008C35A0">
        <w:rPr>
          <w:rFonts w:ascii="ＭＳ 明朝" w:hAnsi="ＭＳ 明朝" w:hint="eastAsia"/>
          <w:szCs w:val="24"/>
        </w:rPr>
        <w:t>感染した場合の対応について、本</w:t>
      </w:r>
      <w:r w:rsidR="00E83189">
        <w:rPr>
          <w:rFonts w:ascii="ＭＳ 明朝" w:hAnsi="ＭＳ 明朝" w:hint="eastAsia"/>
          <w:szCs w:val="24"/>
        </w:rPr>
        <w:t>県</w:t>
      </w:r>
      <w:r w:rsidRPr="008C35A0">
        <w:rPr>
          <w:rFonts w:ascii="ＭＳ 明朝" w:hAnsi="ＭＳ 明朝" w:hint="eastAsia"/>
          <w:szCs w:val="24"/>
        </w:rPr>
        <w:t>対処方針</w:t>
      </w:r>
      <w:r w:rsidR="0023456C" w:rsidRPr="008C35A0">
        <w:rPr>
          <w:rFonts w:ascii="ＭＳ 明朝" w:hAnsi="ＭＳ 明朝" w:hint="eastAsia"/>
          <w:szCs w:val="24"/>
        </w:rPr>
        <w:t>において</w:t>
      </w:r>
      <w:r w:rsidRPr="008C35A0">
        <w:rPr>
          <w:rFonts w:ascii="ＭＳ 明朝" w:hAnsi="ＭＳ 明朝" w:hint="eastAsia"/>
          <w:szCs w:val="24"/>
        </w:rPr>
        <w:t>、</w:t>
      </w:r>
      <w:r w:rsidR="0023456C" w:rsidRPr="008C35A0">
        <w:rPr>
          <w:rFonts w:ascii="ＭＳ 明朝" w:hAnsi="ＭＳ 明朝" w:hint="eastAsia"/>
          <w:szCs w:val="24"/>
        </w:rPr>
        <w:t>「</w:t>
      </w:r>
      <w:r w:rsidR="00B84228" w:rsidRPr="008C35A0">
        <w:rPr>
          <w:rFonts w:ascii="ＭＳ 明朝" w:hAnsi="ＭＳ 明朝" w:hint="eastAsia"/>
          <w:szCs w:val="24"/>
        </w:rPr>
        <w:t>入院又は宿泊施設での療養を原則とするが、患者の状況や入院調整の状況等によっては、</w:t>
      </w:r>
      <w:r w:rsidR="00B84228" w:rsidRPr="008C35A0">
        <w:rPr>
          <w:rFonts w:ascii="ＭＳ 明朝" w:hAnsi="ＭＳ 明朝" w:hint="eastAsia"/>
          <w:szCs w:val="24"/>
          <w:u w:val="single"/>
        </w:rPr>
        <w:t>当該施設において療養することもあり得るものとし、患者を健康管理する当該施設に対し、サービス継続支援事業等で賄えない経費について、医師の配置等、適切な健康管理体制の確保に必要な経費を支援</w:t>
      </w:r>
      <w:r w:rsidR="0023456C" w:rsidRPr="008C35A0">
        <w:rPr>
          <w:rFonts w:ascii="ＭＳ 明朝" w:hAnsi="ＭＳ 明朝" w:hint="eastAsia"/>
          <w:szCs w:val="24"/>
          <w:u w:val="single"/>
        </w:rPr>
        <w:t>する</w:t>
      </w:r>
      <w:r w:rsidR="00B84228" w:rsidRPr="008C35A0">
        <w:rPr>
          <w:rFonts w:ascii="ＭＳ 明朝" w:hAnsi="ＭＳ 明朝" w:hint="eastAsia"/>
          <w:szCs w:val="24"/>
        </w:rPr>
        <w:t>」こととしています。</w:t>
      </w:r>
    </w:p>
    <w:p w:rsidR="00B84228" w:rsidRPr="008C35A0" w:rsidRDefault="00B84228">
      <w:pPr>
        <w:rPr>
          <w:rFonts w:ascii="ＭＳ 明朝" w:hAnsi="ＭＳ 明朝"/>
          <w:szCs w:val="24"/>
        </w:rPr>
      </w:pPr>
      <w:r w:rsidRPr="008C35A0">
        <w:rPr>
          <w:rFonts w:ascii="ＭＳ 明朝" w:hAnsi="ＭＳ 明朝" w:hint="eastAsia"/>
          <w:szCs w:val="24"/>
        </w:rPr>
        <w:t xml:space="preserve">　</w:t>
      </w:r>
      <w:r w:rsidR="00FF40AB" w:rsidRPr="008C35A0">
        <w:rPr>
          <w:rFonts w:ascii="ＭＳ 明朝" w:hAnsi="ＭＳ 明朝" w:hint="eastAsia"/>
          <w:szCs w:val="24"/>
        </w:rPr>
        <w:t>今般</w:t>
      </w:r>
      <w:r w:rsidR="00541381" w:rsidRPr="008C35A0">
        <w:rPr>
          <w:rFonts w:ascii="ＭＳ 明朝" w:hAnsi="ＭＳ 明朝" w:hint="eastAsia"/>
          <w:szCs w:val="24"/>
        </w:rPr>
        <w:t>、</w:t>
      </w:r>
      <w:r w:rsidR="0023456C" w:rsidRPr="008C35A0">
        <w:rPr>
          <w:rFonts w:ascii="ＭＳ 明朝" w:hAnsi="ＭＳ 明朝" w:hint="eastAsia"/>
          <w:szCs w:val="24"/>
        </w:rPr>
        <w:t>当該支援の内容</w:t>
      </w:r>
      <w:r w:rsidR="00FF40AB" w:rsidRPr="008C35A0">
        <w:rPr>
          <w:rFonts w:ascii="ＭＳ 明朝" w:hAnsi="ＭＳ 明朝" w:hint="eastAsia"/>
          <w:szCs w:val="24"/>
        </w:rPr>
        <w:t>を</w:t>
      </w:r>
      <w:r w:rsidR="00D74119" w:rsidRPr="008C35A0">
        <w:rPr>
          <w:rFonts w:ascii="ＭＳ 明朝" w:hAnsi="ＭＳ 明朝" w:hint="eastAsia"/>
          <w:szCs w:val="24"/>
        </w:rPr>
        <w:t>下記のとおり</w:t>
      </w:r>
      <w:r w:rsidR="00FF40AB" w:rsidRPr="008C35A0">
        <w:rPr>
          <w:rFonts w:ascii="ＭＳ 明朝" w:hAnsi="ＭＳ 明朝" w:hint="eastAsia"/>
          <w:szCs w:val="24"/>
        </w:rPr>
        <w:t>定め、</w:t>
      </w:r>
      <w:r w:rsidR="00D74119" w:rsidRPr="008C35A0">
        <w:rPr>
          <w:rFonts w:ascii="ＭＳ 明朝" w:hAnsi="ＭＳ 明朝" w:hint="eastAsia"/>
          <w:szCs w:val="24"/>
        </w:rPr>
        <w:t>事前</w:t>
      </w:r>
      <w:r w:rsidR="00541381" w:rsidRPr="008C35A0">
        <w:rPr>
          <w:rFonts w:ascii="ＭＳ 明朝" w:hAnsi="ＭＳ 明朝" w:hint="eastAsia"/>
          <w:szCs w:val="24"/>
        </w:rPr>
        <w:t>協議</w:t>
      </w:r>
      <w:r w:rsidR="0023456C" w:rsidRPr="008C35A0">
        <w:rPr>
          <w:rFonts w:ascii="ＭＳ 明朝" w:hAnsi="ＭＳ 明朝" w:hint="eastAsia"/>
          <w:szCs w:val="24"/>
        </w:rPr>
        <w:t>の受付を開始する</w:t>
      </w:r>
      <w:r w:rsidR="00541381" w:rsidRPr="008C35A0">
        <w:rPr>
          <w:rFonts w:ascii="ＭＳ 明朝" w:hAnsi="ＭＳ 明朝" w:hint="eastAsia"/>
          <w:szCs w:val="24"/>
        </w:rPr>
        <w:t>こととしますので、令和</w:t>
      </w:r>
      <w:r w:rsidR="0023456C" w:rsidRPr="008C35A0">
        <w:rPr>
          <w:rFonts w:ascii="ＭＳ 明朝" w:hAnsi="ＭＳ 明朝" w:hint="eastAsia"/>
          <w:szCs w:val="24"/>
        </w:rPr>
        <w:t>２</w:t>
      </w:r>
      <w:r w:rsidR="00541381" w:rsidRPr="008C35A0">
        <w:rPr>
          <w:rFonts w:ascii="ＭＳ 明朝" w:hAnsi="ＭＳ 明朝" w:hint="eastAsia"/>
          <w:szCs w:val="24"/>
        </w:rPr>
        <w:t>年度中に発生した事案について支援を希望</w:t>
      </w:r>
      <w:r w:rsidR="0023456C" w:rsidRPr="008C35A0">
        <w:rPr>
          <w:rFonts w:ascii="ＭＳ 明朝" w:hAnsi="ＭＳ 明朝" w:hint="eastAsia"/>
          <w:szCs w:val="24"/>
        </w:rPr>
        <w:t>する</w:t>
      </w:r>
      <w:r w:rsidR="00541381" w:rsidRPr="008C35A0">
        <w:rPr>
          <w:rFonts w:ascii="ＭＳ 明朝" w:hAnsi="ＭＳ 明朝" w:hint="eastAsia"/>
          <w:szCs w:val="24"/>
        </w:rPr>
        <w:t>施設におかれましては、要件</w:t>
      </w:r>
      <w:r w:rsidR="0023456C" w:rsidRPr="008C35A0">
        <w:rPr>
          <w:rFonts w:ascii="ＭＳ 明朝" w:hAnsi="ＭＳ 明朝" w:hint="eastAsia"/>
          <w:szCs w:val="24"/>
        </w:rPr>
        <w:t>等</w:t>
      </w:r>
      <w:r w:rsidR="00541381" w:rsidRPr="008C35A0">
        <w:rPr>
          <w:rFonts w:ascii="ＭＳ 明朝" w:hAnsi="ＭＳ 明朝" w:hint="eastAsia"/>
          <w:szCs w:val="24"/>
        </w:rPr>
        <w:t>を御確認の上、</w:t>
      </w:r>
      <w:r w:rsidR="001C5A93">
        <w:rPr>
          <w:rFonts w:ascii="ＭＳ 明朝" w:hAnsi="ＭＳ 明朝" w:hint="eastAsia"/>
          <w:szCs w:val="24"/>
        </w:rPr>
        <w:t>期限まで</w:t>
      </w:r>
      <w:r w:rsidR="00541381" w:rsidRPr="008C35A0">
        <w:rPr>
          <w:rFonts w:ascii="ＭＳ 明朝" w:hAnsi="ＭＳ 明朝" w:hint="eastAsia"/>
          <w:szCs w:val="24"/>
        </w:rPr>
        <w:t>に担当</w:t>
      </w:r>
      <w:r w:rsidR="0023456C" w:rsidRPr="008C35A0">
        <w:rPr>
          <w:rFonts w:ascii="ＭＳ 明朝" w:hAnsi="ＭＳ 明朝" w:hint="eastAsia"/>
          <w:szCs w:val="24"/>
        </w:rPr>
        <w:t>あて</w:t>
      </w:r>
      <w:r w:rsidR="00AE41AD" w:rsidRPr="008C35A0">
        <w:rPr>
          <w:rFonts w:ascii="ＭＳ 明朝" w:hAnsi="ＭＳ 明朝" w:hint="eastAsia"/>
          <w:szCs w:val="24"/>
        </w:rPr>
        <w:t>御連絡</w:t>
      </w:r>
      <w:r w:rsidR="00541381" w:rsidRPr="008C35A0">
        <w:rPr>
          <w:rFonts w:ascii="ＭＳ 明朝" w:hAnsi="ＭＳ 明朝" w:hint="eastAsia"/>
          <w:szCs w:val="24"/>
        </w:rPr>
        <w:t>いただきますようお願いします。</w:t>
      </w:r>
    </w:p>
    <w:p w:rsidR="00B84228" w:rsidRPr="008C35A0" w:rsidRDefault="00B84228">
      <w:pPr>
        <w:rPr>
          <w:rFonts w:ascii="ＭＳ 明朝" w:hAnsi="ＭＳ 明朝"/>
          <w:szCs w:val="24"/>
        </w:rPr>
      </w:pPr>
    </w:p>
    <w:p w:rsidR="009B2CE9" w:rsidRPr="008C35A0" w:rsidRDefault="009B2CE9" w:rsidP="009B2CE9">
      <w:pPr>
        <w:pStyle w:val="a7"/>
        <w:rPr>
          <w:szCs w:val="24"/>
        </w:rPr>
      </w:pPr>
      <w:r w:rsidRPr="008C35A0">
        <w:rPr>
          <w:rFonts w:hint="eastAsia"/>
          <w:szCs w:val="24"/>
        </w:rPr>
        <w:t>記</w:t>
      </w:r>
    </w:p>
    <w:p w:rsidR="009E41A0" w:rsidRPr="008C35A0" w:rsidRDefault="009E41A0" w:rsidP="009E41A0">
      <w:pPr>
        <w:rPr>
          <w:rFonts w:ascii="ＭＳ 明朝" w:hAnsi="ＭＳ 明朝"/>
          <w:szCs w:val="24"/>
        </w:rPr>
      </w:pPr>
    </w:p>
    <w:p w:rsidR="008C35A0" w:rsidRPr="00C10A98" w:rsidRDefault="008C35A0" w:rsidP="009E41A0">
      <w:pPr>
        <w:rPr>
          <w:rFonts w:ascii="ＭＳ ゴシック" w:eastAsia="ＭＳ ゴシック" w:hAnsi="ＭＳ ゴシック"/>
          <w:b/>
          <w:szCs w:val="24"/>
        </w:rPr>
      </w:pPr>
      <w:r w:rsidRPr="00C10A98">
        <w:rPr>
          <w:rFonts w:ascii="ＭＳ ゴシック" w:eastAsia="ＭＳ ゴシック" w:hAnsi="ＭＳ ゴシック" w:hint="eastAsia"/>
          <w:b/>
          <w:szCs w:val="24"/>
        </w:rPr>
        <w:t>１　対象施設</w:t>
      </w:r>
    </w:p>
    <w:p w:rsidR="008C35A0" w:rsidRPr="008C35A0" w:rsidRDefault="008C35A0" w:rsidP="008C35A0">
      <w:pPr>
        <w:ind w:left="480" w:hangingChars="200" w:hanging="480"/>
        <w:rPr>
          <w:rFonts w:ascii="ＭＳ 明朝" w:hAnsi="ＭＳ 明朝"/>
          <w:szCs w:val="24"/>
        </w:rPr>
      </w:pPr>
      <w:r w:rsidRPr="008C35A0">
        <w:rPr>
          <w:rFonts w:ascii="ＭＳ 明朝" w:hAnsi="ＭＳ 明朝" w:hint="eastAsia"/>
          <w:szCs w:val="24"/>
        </w:rPr>
        <w:t xml:space="preserve">　　介護老人福祉施設、地域密着型介護老人福祉施設、介護老人保健施設、介護医療院、介護療養型医療施設、認知症対応型共同生活介護事業所、養護老人ホーム、軽費老人ホーム、有料老人ホーム及びサービス付き高齢者向け住宅</w:t>
      </w:r>
      <w:r w:rsidR="00E83189">
        <w:rPr>
          <w:rFonts w:ascii="ＭＳ 明朝" w:hAnsi="ＭＳ 明朝" w:hint="eastAsia"/>
          <w:szCs w:val="24"/>
        </w:rPr>
        <w:t>、特定施設入居者生活介護</w:t>
      </w:r>
      <w:r w:rsidR="00F13D1D">
        <w:rPr>
          <w:rFonts w:ascii="ＭＳ 明朝" w:hAnsi="ＭＳ 明朝" w:hint="eastAsia"/>
          <w:szCs w:val="24"/>
        </w:rPr>
        <w:t>事業所、地域密着型特定施設入居者生活介護事業所</w:t>
      </w:r>
    </w:p>
    <w:p w:rsidR="008C35A0" w:rsidRPr="008C35A0" w:rsidRDefault="008C35A0" w:rsidP="009E41A0">
      <w:pPr>
        <w:rPr>
          <w:rFonts w:ascii="ＭＳ 明朝" w:hAnsi="ＭＳ 明朝"/>
          <w:szCs w:val="24"/>
        </w:rPr>
      </w:pPr>
    </w:p>
    <w:p w:rsidR="008C35A0" w:rsidRPr="00C10A98" w:rsidRDefault="008C35A0" w:rsidP="009E41A0">
      <w:pPr>
        <w:rPr>
          <w:rFonts w:ascii="ＭＳ ゴシック" w:eastAsia="ＭＳ ゴシック" w:hAnsi="ＭＳ ゴシック"/>
          <w:b/>
          <w:szCs w:val="24"/>
        </w:rPr>
      </w:pPr>
      <w:r w:rsidRPr="00C10A98">
        <w:rPr>
          <w:rFonts w:ascii="ＭＳ ゴシック" w:eastAsia="ＭＳ ゴシック" w:hAnsi="ＭＳ ゴシック" w:hint="eastAsia"/>
          <w:b/>
          <w:szCs w:val="24"/>
        </w:rPr>
        <w:t>２　支援要件</w:t>
      </w:r>
    </w:p>
    <w:p w:rsidR="00C937D0" w:rsidRDefault="00C937D0" w:rsidP="00C937D0">
      <w:pPr>
        <w:ind w:left="240" w:hangingChars="100" w:hanging="240"/>
        <w:rPr>
          <w:rFonts w:ascii="ＭＳ 明朝" w:hAnsi="ＭＳ 明朝"/>
          <w:szCs w:val="24"/>
        </w:rPr>
      </w:pPr>
      <w:r>
        <w:rPr>
          <w:rFonts w:ascii="ＭＳ 明朝" w:hAnsi="ＭＳ 明朝" w:hint="eastAsia"/>
          <w:szCs w:val="24"/>
        </w:rPr>
        <w:t xml:space="preserve">　</w:t>
      </w:r>
      <w:r w:rsidR="008C35A0">
        <w:rPr>
          <w:rFonts w:ascii="ＭＳ 明朝" w:hAnsi="ＭＳ 明朝" w:hint="eastAsia"/>
          <w:szCs w:val="24"/>
        </w:rPr>
        <w:t xml:space="preserve">　</w:t>
      </w:r>
      <w:r>
        <w:rPr>
          <w:rFonts w:ascii="ＭＳ 明朝" w:hAnsi="ＭＳ 明朝" w:hint="eastAsia"/>
          <w:szCs w:val="24"/>
        </w:rPr>
        <w:t>次の</w:t>
      </w:r>
      <w:r w:rsidRPr="000A552B">
        <w:rPr>
          <w:rFonts w:ascii="ＭＳ 明朝" w:hAnsi="ＭＳ 明朝" w:hint="eastAsia"/>
          <w:szCs w:val="24"/>
          <w:u w:val="single"/>
        </w:rPr>
        <w:t>全て</w:t>
      </w:r>
      <w:r>
        <w:rPr>
          <w:rFonts w:ascii="ＭＳ 明朝" w:hAnsi="ＭＳ 明朝" w:hint="eastAsia"/>
          <w:szCs w:val="24"/>
        </w:rPr>
        <w:t>の項目に該当すること</w:t>
      </w:r>
    </w:p>
    <w:p w:rsidR="00C937D0" w:rsidRDefault="008C35A0" w:rsidP="00C937D0">
      <w:pPr>
        <w:pStyle w:val="a5"/>
        <w:numPr>
          <w:ilvl w:val="0"/>
          <w:numId w:val="4"/>
        </w:numPr>
        <w:ind w:leftChars="0"/>
        <w:rPr>
          <w:rFonts w:ascii="ＭＳ 明朝" w:hAnsi="ＭＳ 明朝"/>
          <w:szCs w:val="24"/>
        </w:rPr>
      </w:pPr>
      <w:r w:rsidRPr="00C937D0">
        <w:rPr>
          <w:rFonts w:ascii="ＭＳ 明朝" w:hAnsi="ＭＳ 明朝" w:hint="eastAsia"/>
          <w:szCs w:val="24"/>
        </w:rPr>
        <w:t>令和２年４月１日以降に</w:t>
      </w:r>
      <w:r w:rsidR="00182FA7">
        <w:rPr>
          <w:rFonts w:ascii="ＭＳ 明朝" w:hAnsi="ＭＳ 明朝" w:hint="eastAsia"/>
          <w:szCs w:val="24"/>
        </w:rPr>
        <w:t>入所者が感染</w:t>
      </w:r>
      <w:r w:rsidR="00721FBB">
        <w:rPr>
          <w:rFonts w:ascii="ＭＳ 明朝" w:hAnsi="ＭＳ 明朝" w:hint="eastAsia"/>
          <w:szCs w:val="24"/>
        </w:rPr>
        <w:t>した</w:t>
      </w:r>
      <w:r w:rsidR="00182FA7">
        <w:rPr>
          <w:rFonts w:ascii="ＭＳ 明朝" w:hAnsi="ＭＳ 明朝" w:hint="eastAsia"/>
          <w:szCs w:val="24"/>
        </w:rPr>
        <w:t>こと</w:t>
      </w:r>
    </w:p>
    <w:p w:rsidR="00C937D0" w:rsidRDefault="00182FA7" w:rsidP="00C937D0">
      <w:pPr>
        <w:pStyle w:val="a5"/>
        <w:numPr>
          <w:ilvl w:val="0"/>
          <w:numId w:val="4"/>
        </w:numPr>
        <w:ind w:leftChars="0"/>
        <w:rPr>
          <w:rFonts w:ascii="ＭＳ 明朝" w:hAnsi="ＭＳ 明朝"/>
          <w:szCs w:val="24"/>
        </w:rPr>
      </w:pPr>
      <w:r>
        <w:rPr>
          <w:rFonts w:ascii="ＭＳ 明朝" w:hAnsi="ＭＳ 明朝" w:hint="eastAsia"/>
          <w:szCs w:val="24"/>
        </w:rPr>
        <w:t>入院調整の状況</w:t>
      </w:r>
      <w:r w:rsidR="00C10A98">
        <w:rPr>
          <w:rFonts w:ascii="ＭＳ 明朝" w:hAnsi="ＭＳ 明朝" w:hint="eastAsia"/>
          <w:szCs w:val="24"/>
        </w:rPr>
        <w:t>や</w:t>
      </w:r>
      <w:r w:rsidR="00721FBB">
        <w:rPr>
          <w:rFonts w:ascii="ＭＳ 明朝" w:hAnsi="ＭＳ 明朝" w:hint="eastAsia"/>
          <w:szCs w:val="24"/>
        </w:rPr>
        <w:t>感染した入所者</w:t>
      </w:r>
      <w:r w:rsidR="00C10A98">
        <w:rPr>
          <w:rFonts w:ascii="ＭＳ 明朝" w:hAnsi="ＭＳ 明朝" w:hint="eastAsia"/>
          <w:szCs w:val="24"/>
        </w:rPr>
        <w:t>の状態</w:t>
      </w:r>
      <w:r>
        <w:rPr>
          <w:rFonts w:ascii="ＭＳ 明朝" w:hAnsi="ＭＳ 明朝" w:hint="eastAsia"/>
          <w:szCs w:val="24"/>
        </w:rPr>
        <w:t>等を踏まえ、やむを得ず入所を継続し、施設において療養を行ったこと</w:t>
      </w:r>
      <w:r w:rsidR="00C10A98" w:rsidRPr="00C10A98">
        <w:rPr>
          <w:rFonts w:ascii="ＭＳ 明朝" w:hAnsi="ＭＳ 明朝" w:hint="eastAsia"/>
          <w:sz w:val="21"/>
          <w:szCs w:val="21"/>
        </w:rPr>
        <w:t>（※１）</w:t>
      </w:r>
    </w:p>
    <w:p w:rsidR="008C35A0" w:rsidRDefault="003F7699" w:rsidP="00C937D0">
      <w:pPr>
        <w:pStyle w:val="a5"/>
        <w:numPr>
          <w:ilvl w:val="0"/>
          <w:numId w:val="4"/>
        </w:numPr>
        <w:ind w:leftChars="0"/>
        <w:rPr>
          <w:rFonts w:ascii="ＭＳ 明朝" w:hAnsi="ＭＳ 明朝"/>
          <w:szCs w:val="24"/>
        </w:rPr>
      </w:pPr>
      <w:r>
        <w:rPr>
          <w:rFonts w:ascii="ＭＳ 明朝" w:hAnsi="ＭＳ 明朝" w:hint="eastAsia"/>
          <w:szCs w:val="24"/>
        </w:rPr>
        <w:t>医療機関から医師や看護</w:t>
      </w:r>
      <w:bookmarkStart w:id="0" w:name="_GoBack"/>
      <w:bookmarkEnd w:id="0"/>
      <w:r>
        <w:rPr>
          <w:rFonts w:ascii="ＭＳ 明朝" w:hAnsi="ＭＳ 明朝" w:hint="eastAsia"/>
          <w:szCs w:val="24"/>
        </w:rPr>
        <w:t>師の派遣を受ける等により適切な健康管理を行い、</w:t>
      </w:r>
      <w:r w:rsidR="00C937D0" w:rsidRPr="00C937D0">
        <w:rPr>
          <w:rFonts w:ascii="ＭＳ 明朝" w:hAnsi="ＭＳ 明朝" w:hint="eastAsia"/>
          <w:szCs w:val="24"/>
        </w:rPr>
        <w:t>サービス継続支援事業等で賄えない</w:t>
      </w:r>
      <w:r>
        <w:rPr>
          <w:rFonts w:ascii="ＭＳ 明朝" w:hAnsi="ＭＳ 明朝" w:hint="eastAsia"/>
          <w:szCs w:val="24"/>
        </w:rPr>
        <w:t>経費</w:t>
      </w:r>
      <w:r w:rsidR="00C937D0" w:rsidRPr="00C937D0">
        <w:rPr>
          <w:rFonts w:ascii="ＭＳ 明朝" w:hAnsi="ＭＳ 明朝" w:hint="eastAsia"/>
          <w:szCs w:val="24"/>
        </w:rPr>
        <w:t>が発生した</w:t>
      </w:r>
      <w:r>
        <w:rPr>
          <w:rFonts w:ascii="ＭＳ 明朝" w:hAnsi="ＭＳ 明朝" w:hint="eastAsia"/>
          <w:szCs w:val="24"/>
        </w:rPr>
        <w:t>こと</w:t>
      </w:r>
      <w:r w:rsidR="00C10A98" w:rsidRPr="00C10A98">
        <w:rPr>
          <w:rFonts w:ascii="ＭＳ 明朝" w:hAnsi="ＭＳ 明朝" w:hint="eastAsia"/>
          <w:sz w:val="21"/>
          <w:szCs w:val="21"/>
        </w:rPr>
        <w:t>（※２）</w:t>
      </w:r>
    </w:p>
    <w:p w:rsidR="00C10A98" w:rsidRPr="00C10A98" w:rsidRDefault="003F7699" w:rsidP="00C10A98">
      <w:pPr>
        <w:pStyle w:val="a5"/>
        <w:numPr>
          <w:ilvl w:val="0"/>
          <w:numId w:val="4"/>
        </w:numPr>
        <w:ind w:leftChars="0"/>
        <w:rPr>
          <w:rFonts w:ascii="ＭＳ 明朝" w:hAnsi="ＭＳ 明朝"/>
          <w:szCs w:val="24"/>
        </w:rPr>
      </w:pPr>
      <w:r>
        <w:rPr>
          <w:rFonts w:ascii="ＭＳ 明朝" w:hAnsi="ＭＳ 明朝" w:hint="eastAsia"/>
          <w:szCs w:val="24"/>
        </w:rPr>
        <w:t>入院調整の状況</w:t>
      </w:r>
      <w:r w:rsidR="00C10A98">
        <w:rPr>
          <w:rFonts w:ascii="ＭＳ 明朝" w:hAnsi="ＭＳ 明朝" w:hint="eastAsia"/>
          <w:szCs w:val="24"/>
        </w:rPr>
        <w:t>、</w:t>
      </w:r>
      <w:r w:rsidR="00721FBB">
        <w:rPr>
          <w:rFonts w:ascii="ＭＳ 明朝" w:hAnsi="ＭＳ 明朝" w:hint="eastAsia"/>
          <w:szCs w:val="24"/>
        </w:rPr>
        <w:t>感染した入所者</w:t>
      </w:r>
      <w:r w:rsidR="00C10A98">
        <w:rPr>
          <w:rFonts w:ascii="ＭＳ 明朝" w:hAnsi="ＭＳ 明朝" w:hint="eastAsia"/>
          <w:szCs w:val="24"/>
        </w:rPr>
        <w:t>の状態、健康管理職員の確保、適切なゾーニングの有無等を</w:t>
      </w:r>
      <w:r w:rsidR="00E24786">
        <w:rPr>
          <w:rFonts w:ascii="ＭＳ 明朝" w:hAnsi="ＭＳ 明朝" w:hint="eastAsia"/>
          <w:szCs w:val="24"/>
        </w:rPr>
        <w:t>勘案して、</w:t>
      </w:r>
      <w:r w:rsidR="00C10A98">
        <w:rPr>
          <w:rFonts w:ascii="ＭＳ 明朝" w:hAnsi="ＭＳ 明朝" w:hint="eastAsia"/>
          <w:szCs w:val="24"/>
        </w:rPr>
        <w:t>県が必要と認めること</w:t>
      </w:r>
    </w:p>
    <w:p w:rsidR="00C10A98" w:rsidRPr="00C10A98" w:rsidRDefault="00C10A98" w:rsidP="001C5A93">
      <w:pPr>
        <w:spacing w:before="240"/>
        <w:rPr>
          <w:rFonts w:ascii="ＭＳ 明朝" w:hAnsi="ＭＳ 明朝"/>
          <w:sz w:val="21"/>
          <w:szCs w:val="21"/>
        </w:rPr>
      </w:pPr>
      <w:r w:rsidRPr="00C10A98">
        <w:rPr>
          <w:rFonts w:ascii="ＭＳ 明朝" w:hAnsi="ＭＳ 明朝" w:hint="eastAsia"/>
          <w:sz w:val="21"/>
          <w:szCs w:val="21"/>
        </w:rPr>
        <w:t xml:space="preserve">　　※１　入院調整のため</w:t>
      </w:r>
      <w:r w:rsidR="00E24786" w:rsidRPr="00C10A98">
        <w:rPr>
          <w:rFonts w:ascii="ＭＳ 明朝" w:hAnsi="ＭＳ 明朝" w:hint="eastAsia"/>
          <w:sz w:val="21"/>
          <w:szCs w:val="21"/>
        </w:rPr>
        <w:t>単に</w:t>
      </w:r>
      <w:r w:rsidRPr="00C10A98">
        <w:rPr>
          <w:rFonts w:ascii="ＭＳ 明朝" w:hAnsi="ＭＳ 明朝" w:hint="eastAsia"/>
          <w:sz w:val="21"/>
          <w:szCs w:val="21"/>
        </w:rPr>
        <w:t>待機期間が発生した場合を除く</w:t>
      </w:r>
    </w:p>
    <w:p w:rsidR="00C10A98" w:rsidRPr="00C10A98" w:rsidRDefault="00C10A98" w:rsidP="001C5A93">
      <w:pPr>
        <w:ind w:left="1050" w:hangingChars="500" w:hanging="1050"/>
        <w:rPr>
          <w:rFonts w:ascii="ＭＳ 明朝" w:hAnsi="ＭＳ 明朝"/>
          <w:sz w:val="21"/>
          <w:szCs w:val="21"/>
        </w:rPr>
      </w:pPr>
      <w:r w:rsidRPr="00C10A98">
        <w:rPr>
          <w:rFonts w:ascii="ＭＳ 明朝" w:hAnsi="ＭＳ 明朝" w:hint="eastAsia"/>
          <w:sz w:val="21"/>
          <w:szCs w:val="21"/>
        </w:rPr>
        <w:t xml:space="preserve">　　※２　当該施設の職員や他の介護保険施設・事業所からの</w:t>
      </w:r>
      <w:r w:rsidR="00E24786">
        <w:rPr>
          <w:rFonts w:ascii="ＭＳ 明朝" w:hAnsi="ＭＳ 明朝" w:hint="eastAsia"/>
          <w:sz w:val="21"/>
          <w:szCs w:val="21"/>
        </w:rPr>
        <w:t>応援</w:t>
      </w:r>
      <w:r w:rsidRPr="00C10A98">
        <w:rPr>
          <w:rFonts w:ascii="ＭＳ 明朝" w:hAnsi="ＭＳ 明朝" w:hint="eastAsia"/>
          <w:sz w:val="21"/>
          <w:szCs w:val="21"/>
        </w:rPr>
        <w:t>職員に係る割増賃金等は対象外（サービス継続支援事業等の対象）</w:t>
      </w:r>
    </w:p>
    <w:p w:rsidR="00C10A98" w:rsidRPr="008C35A0" w:rsidRDefault="00C10A98" w:rsidP="009E41A0">
      <w:pPr>
        <w:rPr>
          <w:rFonts w:ascii="ＭＳ 明朝" w:hAnsi="ＭＳ 明朝"/>
          <w:szCs w:val="24"/>
        </w:rPr>
      </w:pPr>
    </w:p>
    <w:p w:rsidR="008C35A0" w:rsidRPr="00C10A98" w:rsidRDefault="00C10A98" w:rsidP="009E41A0">
      <w:pPr>
        <w:rPr>
          <w:rFonts w:ascii="ＭＳ ゴシック" w:eastAsia="ＭＳ ゴシック" w:hAnsi="ＭＳ ゴシック"/>
          <w:b/>
          <w:szCs w:val="24"/>
        </w:rPr>
      </w:pPr>
      <w:r w:rsidRPr="00C10A98">
        <w:rPr>
          <w:rFonts w:ascii="ＭＳ ゴシック" w:eastAsia="ＭＳ ゴシック" w:hAnsi="ＭＳ ゴシック" w:hint="eastAsia"/>
          <w:b/>
          <w:szCs w:val="24"/>
        </w:rPr>
        <w:t>３　支援額</w:t>
      </w:r>
    </w:p>
    <w:p w:rsidR="00C10A98" w:rsidRPr="008C35A0" w:rsidRDefault="00C10A98" w:rsidP="009E41A0">
      <w:pPr>
        <w:rPr>
          <w:rFonts w:ascii="ＭＳ 明朝" w:hAnsi="ＭＳ 明朝"/>
          <w:szCs w:val="24"/>
        </w:rPr>
      </w:pPr>
      <w:r>
        <w:rPr>
          <w:rFonts w:ascii="ＭＳ 明朝" w:hAnsi="ＭＳ 明朝" w:hint="eastAsia"/>
          <w:szCs w:val="24"/>
        </w:rPr>
        <w:t xml:space="preserve">　　患者１人あたり</w:t>
      </w:r>
      <w:r w:rsidR="001C5A93">
        <w:rPr>
          <w:rFonts w:ascii="ＭＳ 明朝" w:hAnsi="ＭＳ 明朝" w:hint="eastAsia"/>
          <w:szCs w:val="24"/>
        </w:rPr>
        <w:t>25万円（</w:t>
      </w:r>
      <w:r w:rsidR="00721FBB">
        <w:rPr>
          <w:rFonts w:ascii="ＭＳ 明朝" w:hAnsi="ＭＳ 明朝" w:hint="eastAsia"/>
          <w:szCs w:val="24"/>
        </w:rPr>
        <w:t>感染した入所者</w:t>
      </w:r>
      <w:r w:rsidR="001C5A93">
        <w:rPr>
          <w:rFonts w:ascii="ＭＳ 明朝" w:hAnsi="ＭＳ 明朝" w:hint="eastAsia"/>
          <w:szCs w:val="24"/>
        </w:rPr>
        <w:t>の健康管理に係る医師等の人件費等）</w:t>
      </w:r>
    </w:p>
    <w:p w:rsidR="008C35A0" w:rsidRPr="008C35A0" w:rsidRDefault="008C35A0" w:rsidP="009E41A0">
      <w:pPr>
        <w:rPr>
          <w:rFonts w:ascii="ＭＳ 明朝" w:hAnsi="ＭＳ 明朝"/>
          <w:szCs w:val="24"/>
        </w:rPr>
      </w:pPr>
    </w:p>
    <w:p w:rsidR="001F321E" w:rsidRPr="001C5A93" w:rsidRDefault="001C5A93" w:rsidP="001F321E">
      <w:pPr>
        <w:rPr>
          <w:rFonts w:ascii="ＭＳ ゴシック" w:eastAsia="ＭＳ ゴシック" w:hAnsi="ＭＳ ゴシック"/>
          <w:b/>
          <w:szCs w:val="24"/>
        </w:rPr>
      </w:pPr>
      <w:r w:rsidRPr="001C5A93">
        <w:rPr>
          <w:rFonts w:ascii="ＭＳ ゴシック" w:eastAsia="ＭＳ ゴシック" w:hAnsi="ＭＳ ゴシック" w:hint="eastAsia"/>
          <w:b/>
          <w:szCs w:val="24"/>
        </w:rPr>
        <w:t>４　事前協議の方法</w:t>
      </w:r>
    </w:p>
    <w:p w:rsidR="00E24786" w:rsidRDefault="001C5A93" w:rsidP="00E24786">
      <w:pPr>
        <w:rPr>
          <w:rFonts w:ascii="ＭＳ 明朝" w:hAnsi="ＭＳ 明朝"/>
          <w:szCs w:val="24"/>
        </w:rPr>
      </w:pPr>
      <w:r w:rsidRPr="001C5A93">
        <w:rPr>
          <w:rFonts w:ascii="ＭＳ 明朝" w:hAnsi="ＭＳ 明朝" w:hint="eastAsia"/>
          <w:szCs w:val="24"/>
        </w:rPr>
        <w:t xml:space="preserve">　　令和３年３月</w:t>
      </w:r>
      <w:r w:rsidR="00D06807">
        <w:rPr>
          <w:rFonts w:ascii="ＭＳ 明朝" w:hAnsi="ＭＳ 明朝" w:hint="eastAsia"/>
          <w:szCs w:val="24"/>
        </w:rPr>
        <w:t>1</w:t>
      </w:r>
      <w:r w:rsidR="009056DC">
        <w:rPr>
          <w:rFonts w:ascii="ＭＳ 明朝" w:hAnsi="ＭＳ 明朝"/>
          <w:szCs w:val="24"/>
        </w:rPr>
        <w:t>8</w:t>
      </w:r>
      <w:r w:rsidRPr="001C5A93">
        <w:rPr>
          <w:rFonts w:ascii="ＭＳ 明朝" w:hAnsi="ＭＳ 明朝" w:hint="eastAsia"/>
          <w:szCs w:val="24"/>
        </w:rPr>
        <w:t>日（</w:t>
      </w:r>
      <w:r w:rsidR="009056DC">
        <w:rPr>
          <w:rFonts w:ascii="ＭＳ 明朝" w:hAnsi="ＭＳ 明朝" w:hint="eastAsia"/>
          <w:szCs w:val="24"/>
        </w:rPr>
        <w:t>木</w:t>
      </w:r>
      <w:r w:rsidRPr="001C5A93">
        <w:rPr>
          <w:rFonts w:ascii="ＭＳ 明朝" w:hAnsi="ＭＳ 明朝" w:hint="eastAsia"/>
          <w:szCs w:val="24"/>
        </w:rPr>
        <w:t>）まで</w:t>
      </w:r>
      <w:r>
        <w:rPr>
          <w:rFonts w:ascii="ＭＳ 明朝" w:hAnsi="ＭＳ 明朝" w:hint="eastAsia"/>
          <w:szCs w:val="24"/>
        </w:rPr>
        <w:t>に担当あて御連絡ください。</w:t>
      </w:r>
    </w:p>
    <w:p w:rsidR="00E24786" w:rsidRPr="00E24786" w:rsidRDefault="00E24786" w:rsidP="00E24786">
      <w:pPr>
        <w:spacing w:before="240"/>
        <w:ind w:firstLineChars="300" w:firstLine="720"/>
        <w:rPr>
          <w:rFonts w:ascii="ＭＳ 明朝" w:hAnsi="ＭＳ 明朝"/>
          <w:szCs w:val="24"/>
        </w:rPr>
      </w:pPr>
      <w:r w:rsidRPr="00921BB8">
        <w:rPr>
          <w:rFonts w:ascii="ＭＳ 明朝" w:hAnsi="ＭＳ 明朝" w:hint="eastAsia"/>
          <w:noProof/>
        </w:rPr>
        <mc:AlternateContent>
          <mc:Choice Requires="wps">
            <w:drawing>
              <wp:anchor distT="0" distB="0" distL="114300" distR="114300" simplePos="0" relativeHeight="251659264" behindDoc="0" locked="0" layoutInCell="1" allowOverlap="1" wp14:anchorId="37C15866" wp14:editId="0F691E58">
                <wp:simplePos x="0" y="0"/>
                <wp:positionH relativeFrom="column">
                  <wp:posOffset>287655</wp:posOffset>
                </wp:positionH>
                <wp:positionV relativeFrom="paragraph">
                  <wp:posOffset>153670</wp:posOffset>
                </wp:positionV>
                <wp:extent cx="4371975" cy="4381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4371975"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23D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65pt;margin-top:12.1pt;width:344.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" strokecolor="black [3213]" strokeweight=".5pt">
                <v:stroke joinstyle="miter"/>
              </v:shape>
            </w:pict>
          </mc:Fallback>
        </mc:AlternateContent>
      </w:r>
      <w:r w:rsidRPr="00921BB8">
        <w:rPr>
          <w:rFonts w:ascii="ＭＳ 明朝" w:hAnsi="ＭＳ 明朝" w:hint="eastAsia"/>
        </w:rPr>
        <w:t>高齢政策課介護基盤整備班（高年施設担当）　担当：</w:t>
      </w:r>
      <w:r>
        <w:rPr>
          <w:rFonts w:ascii="ＭＳ 明朝" w:hAnsi="ＭＳ 明朝" w:hint="eastAsia"/>
        </w:rPr>
        <w:t>久保</w:t>
      </w:r>
    </w:p>
    <w:p w:rsidR="00E24786" w:rsidRDefault="00E24786" w:rsidP="00E24786">
      <w:pPr>
        <w:ind w:firstLineChars="300" w:firstLine="720"/>
        <w:rPr>
          <w:rFonts w:ascii="ＭＳ 明朝" w:hAnsi="ＭＳ 明朝"/>
        </w:rPr>
      </w:pPr>
      <w:r w:rsidRPr="008C35A0">
        <w:rPr>
          <w:rFonts w:ascii="ＭＳ 明朝" w:hAnsi="ＭＳ 明朝" w:hint="eastAsia"/>
          <w:szCs w:val="24"/>
        </w:rPr>
        <w:t>電話：078-341-7711（内線：2951）</w:t>
      </w:r>
    </w:p>
    <w:p w:rsidR="00E24786" w:rsidRPr="00921BB8" w:rsidRDefault="00E24786" w:rsidP="00E24786">
      <w:pPr>
        <w:rPr>
          <w:rFonts w:ascii="ＭＳ 明朝" w:hAnsi="ＭＳ 明朝"/>
        </w:rPr>
      </w:pPr>
    </w:p>
    <w:p w:rsidR="001F321E" w:rsidRDefault="001F321E" w:rsidP="001F321E">
      <w:pPr>
        <w:rPr>
          <w:rFonts w:ascii="ＭＳ 明朝" w:hAnsi="ＭＳ 明朝"/>
          <w:szCs w:val="24"/>
        </w:rPr>
      </w:pPr>
    </w:p>
    <w:p w:rsidR="00721FBB" w:rsidRDefault="00721FBB" w:rsidP="001F321E">
      <w:pPr>
        <w:rPr>
          <w:rFonts w:ascii="ＭＳ 明朝" w:hAnsi="ＭＳ 明朝"/>
          <w:szCs w:val="24"/>
        </w:rPr>
      </w:pPr>
    </w:p>
    <w:p w:rsidR="00721FBB" w:rsidRPr="008C35A0" w:rsidRDefault="00721FBB" w:rsidP="001F321E">
      <w:pPr>
        <w:rPr>
          <w:rFonts w:ascii="ＭＳ 明朝" w:hAnsi="ＭＳ 明朝"/>
          <w:szCs w:val="24"/>
        </w:rPr>
      </w:pPr>
    </w:p>
    <w:tbl>
      <w:tblPr>
        <w:tblStyle w:val="a6"/>
        <w:tblpPr w:leftFromText="142" w:rightFromText="142" w:vertAnchor="text" w:tblpX="4531" w:tblpY="1"/>
        <w:tblOverlap w:val="never"/>
        <w:tblW w:w="0" w:type="auto"/>
        <w:tblLook w:val="04A0" w:firstRow="1" w:lastRow="0" w:firstColumn="1" w:lastColumn="0" w:noHBand="0" w:noVBand="1"/>
      </w:tblPr>
      <w:tblGrid>
        <w:gridCol w:w="5211"/>
      </w:tblGrid>
      <w:tr w:rsidR="00496582" w:rsidRPr="008C35A0" w:rsidTr="00D90D47">
        <w:tc>
          <w:tcPr>
            <w:tcW w:w="5211" w:type="dxa"/>
          </w:tcPr>
          <w:p w:rsidR="00496582" w:rsidRPr="008C35A0" w:rsidRDefault="00496582" w:rsidP="00D90D47">
            <w:pPr>
              <w:rPr>
                <w:rFonts w:ascii="ＭＳ 明朝" w:hAnsi="ＭＳ 明朝"/>
                <w:szCs w:val="24"/>
              </w:rPr>
            </w:pPr>
            <w:r w:rsidRPr="008C35A0">
              <w:rPr>
                <w:rFonts w:ascii="ＭＳ 明朝" w:hAnsi="ＭＳ 明朝" w:hint="eastAsia"/>
                <w:szCs w:val="24"/>
              </w:rPr>
              <w:t>高齢政策課介護基盤整備班（</w:t>
            </w:r>
            <w:r w:rsidR="009857E4" w:rsidRPr="008C35A0">
              <w:rPr>
                <w:rFonts w:ascii="ＭＳ 明朝" w:hAnsi="ＭＳ 明朝" w:hint="eastAsia"/>
                <w:szCs w:val="24"/>
              </w:rPr>
              <w:t>高年</w:t>
            </w:r>
            <w:r w:rsidRPr="008C35A0">
              <w:rPr>
                <w:rFonts w:ascii="ＭＳ 明朝" w:hAnsi="ＭＳ 明朝" w:hint="eastAsia"/>
                <w:szCs w:val="24"/>
              </w:rPr>
              <w:t>施設担当）</w:t>
            </w:r>
          </w:p>
          <w:p w:rsidR="00496582" w:rsidRPr="008C35A0" w:rsidRDefault="00496582" w:rsidP="00D90D47">
            <w:pPr>
              <w:rPr>
                <w:rFonts w:ascii="ＭＳ 明朝" w:hAnsi="ＭＳ 明朝"/>
                <w:szCs w:val="24"/>
              </w:rPr>
            </w:pPr>
            <w:r w:rsidRPr="008C35A0">
              <w:rPr>
                <w:rFonts w:ascii="ＭＳ 明朝" w:hAnsi="ＭＳ 明朝" w:hint="eastAsia"/>
                <w:szCs w:val="24"/>
              </w:rPr>
              <w:t>電話：078-341-7711（内線：</w:t>
            </w:r>
            <w:r w:rsidR="00721FBB">
              <w:rPr>
                <w:rFonts w:ascii="ＭＳ 明朝" w:hAnsi="ＭＳ 明朝" w:hint="eastAsia"/>
                <w:szCs w:val="24"/>
              </w:rPr>
              <w:t>2950、</w:t>
            </w:r>
            <w:r w:rsidR="00B72042" w:rsidRPr="008C35A0">
              <w:rPr>
                <w:rFonts w:ascii="ＭＳ 明朝" w:hAnsi="ＭＳ 明朝" w:hint="eastAsia"/>
                <w:szCs w:val="24"/>
              </w:rPr>
              <w:t>2951</w:t>
            </w:r>
            <w:r w:rsidR="00D06807">
              <w:rPr>
                <w:rFonts w:ascii="ＭＳ 明朝" w:hAnsi="ＭＳ 明朝" w:hint="eastAsia"/>
                <w:szCs w:val="24"/>
              </w:rPr>
              <w:t>、2943</w:t>
            </w:r>
            <w:r w:rsidR="00E24786">
              <w:rPr>
                <w:rFonts w:ascii="ＭＳ 明朝" w:hAnsi="ＭＳ 明朝" w:hint="eastAsia"/>
                <w:szCs w:val="24"/>
              </w:rPr>
              <w:t>）</w:t>
            </w:r>
          </w:p>
          <w:p w:rsidR="00B72042" w:rsidRPr="008C35A0" w:rsidRDefault="00B72042" w:rsidP="00D90D47">
            <w:pPr>
              <w:rPr>
                <w:rFonts w:ascii="ＭＳ 明朝" w:hAnsi="ＭＳ 明朝"/>
                <w:szCs w:val="24"/>
              </w:rPr>
            </w:pPr>
            <w:r w:rsidRPr="008C35A0">
              <w:rPr>
                <w:rFonts w:ascii="ＭＳ 明朝" w:hAnsi="ＭＳ 明朝" w:hint="eastAsia"/>
                <w:szCs w:val="24"/>
              </w:rPr>
              <w:t>e-mail：koreiseisaku@pref.hyogo.lg.jp</w:t>
            </w:r>
          </w:p>
        </w:tc>
      </w:tr>
    </w:tbl>
    <w:p w:rsidR="00496582" w:rsidRPr="008C35A0" w:rsidRDefault="00496582" w:rsidP="00721FBB">
      <w:pPr>
        <w:rPr>
          <w:rFonts w:ascii="ＭＳ 明朝" w:hAnsi="ＭＳ 明朝"/>
          <w:szCs w:val="24"/>
        </w:rPr>
      </w:pPr>
    </w:p>
    <w:sectPr w:rsidR="00496582" w:rsidRPr="008C35A0" w:rsidSect="00E24786">
      <w:pgSz w:w="11906" w:h="16838"/>
      <w:pgMar w:top="993" w:right="1077" w:bottom="993" w:left="1077"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86C" w:rsidRDefault="00E8586C" w:rsidP="00CB09D5">
      <w:r>
        <w:separator/>
      </w:r>
    </w:p>
  </w:endnote>
  <w:endnote w:type="continuationSeparator" w:id="0">
    <w:p w:rsidR="00E8586C" w:rsidRDefault="00E8586C" w:rsidP="00CB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86C" w:rsidRDefault="00E8586C" w:rsidP="00CB09D5">
      <w:r>
        <w:separator/>
      </w:r>
    </w:p>
  </w:footnote>
  <w:footnote w:type="continuationSeparator" w:id="0">
    <w:p w:rsidR="00E8586C" w:rsidRDefault="00E8586C" w:rsidP="00CB0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E3715"/>
    <w:multiLevelType w:val="hybridMultilevel"/>
    <w:tmpl w:val="2BFA9330"/>
    <w:lvl w:ilvl="0" w:tplc="25383B6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47D039F"/>
    <w:multiLevelType w:val="hybridMultilevel"/>
    <w:tmpl w:val="6B26F12A"/>
    <w:lvl w:ilvl="0" w:tplc="05828E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BCC3115"/>
    <w:multiLevelType w:val="hybridMultilevel"/>
    <w:tmpl w:val="74403502"/>
    <w:lvl w:ilvl="0" w:tplc="6122CF0E">
      <w:start w:val="1"/>
      <w:numFmt w:val="decimal"/>
      <w:lvlText w:val="(%1)"/>
      <w:lvlJc w:val="left"/>
      <w:pPr>
        <w:ind w:left="600" w:hanging="360"/>
      </w:pPr>
      <w:rPr>
        <w:rFonts w:hint="default"/>
      </w:rPr>
    </w:lvl>
    <w:lvl w:ilvl="1" w:tplc="1EFE4E54">
      <w:start w:val="1"/>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7401D31"/>
    <w:multiLevelType w:val="hybridMultilevel"/>
    <w:tmpl w:val="CBF4D33E"/>
    <w:lvl w:ilvl="0" w:tplc="EAD46A60">
      <w:start w:val="1"/>
      <w:numFmt w:val="decimal"/>
      <w:lvlText w:val="(%1)"/>
      <w:lvlJc w:val="left"/>
      <w:pPr>
        <w:ind w:left="600" w:hanging="360"/>
      </w:pPr>
      <w:rPr>
        <w:rFonts w:hint="default"/>
      </w:rPr>
    </w:lvl>
    <w:lvl w:ilvl="1" w:tplc="92D09802">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5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1B"/>
    <w:rsid w:val="000A552B"/>
    <w:rsid w:val="000D3470"/>
    <w:rsid w:val="00182FA7"/>
    <w:rsid w:val="001C4ABF"/>
    <w:rsid w:val="001C5A93"/>
    <w:rsid w:val="001F321E"/>
    <w:rsid w:val="0021575D"/>
    <w:rsid w:val="0023456C"/>
    <w:rsid w:val="00251B14"/>
    <w:rsid w:val="00280C42"/>
    <w:rsid w:val="002923B6"/>
    <w:rsid w:val="002E1BEC"/>
    <w:rsid w:val="003327D7"/>
    <w:rsid w:val="003E24B9"/>
    <w:rsid w:val="003F7699"/>
    <w:rsid w:val="0044266E"/>
    <w:rsid w:val="004911DC"/>
    <w:rsid w:val="00496582"/>
    <w:rsid w:val="004B3EB2"/>
    <w:rsid w:val="004C09AF"/>
    <w:rsid w:val="004E0B77"/>
    <w:rsid w:val="004F3FBD"/>
    <w:rsid w:val="004F7F70"/>
    <w:rsid w:val="005068FE"/>
    <w:rsid w:val="00541381"/>
    <w:rsid w:val="005C756B"/>
    <w:rsid w:val="00620CD0"/>
    <w:rsid w:val="00640D8F"/>
    <w:rsid w:val="006A32D0"/>
    <w:rsid w:val="00721FBB"/>
    <w:rsid w:val="00753C32"/>
    <w:rsid w:val="0078121A"/>
    <w:rsid w:val="007864FD"/>
    <w:rsid w:val="00820C6B"/>
    <w:rsid w:val="00886604"/>
    <w:rsid w:val="008B3E1B"/>
    <w:rsid w:val="008C35A0"/>
    <w:rsid w:val="008F04D9"/>
    <w:rsid w:val="009056DC"/>
    <w:rsid w:val="00960A5F"/>
    <w:rsid w:val="009857E4"/>
    <w:rsid w:val="009B2CE9"/>
    <w:rsid w:val="009E41A0"/>
    <w:rsid w:val="009E6D68"/>
    <w:rsid w:val="00A272C9"/>
    <w:rsid w:val="00A40618"/>
    <w:rsid w:val="00AB2E40"/>
    <w:rsid w:val="00AE41AD"/>
    <w:rsid w:val="00B34272"/>
    <w:rsid w:val="00B72042"/>
    <w:rsid w:val="00B84228"/>
    <w:rsid w:val="00C04983"/>
    <w:rsid w:val="00C10A98"/>
    <w:rsid w:val="00C36B8C"/>
    <w:rsid w:val="00C91D1D"/>
    <w:rsid w:val="00C937D0"/>
    <w:rsid w:val="00C9646C"/>
    <w:rsid w:val="00CB09D5"/>
    <w:rsid w:val="00CE0BF5"/>
    <w:rsid w:val="00D06807"/>
    <w:rsid w:val="00D74119"/>
    <w:rsid w:val="00D90D47"/>
    <w:rsid w:val="00DC6700"/>
    <w:rsid w:val="00E24786"/>
    <w:rsid w:val="00E83189"/>
    <w:rsid w:val="00E8586C"/>
    <w:rsid w:val="00E86CE1"/>
    <w:rsid w:val="00EE1839"/>
    <w:rsid w:val="00EF46ED"/>
    <w:rsid w:val="00F13D1D"/>
    <w:rsid w:val="00FA61B8"/>
    <w:rsid w:val="00FC11F9"/>
    <w:rsid w:val="00FF4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B3BCF8B"/>
  <w15:chartTrackingRefBased/>
  <w15:docId w15:val="{A226826E-05C3-43FA-A2FE-36D8D14D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B3E1B"/>
  </w:style>
  <w:style w:type="character" w:customStyle="1" w:styleId="a4">
    <w:name w:val="日付 (文字)"/>
    <w:basedOn w:val="a0"/>
    <w:link w:val="a3"/>
    <w:uiPriority w:val="99"/>
    <w:semiHidden/>
    <w:rsid w:val="008B3E1B"/>
  </w:style>
  <w:style w:type="paragraph" w:styleId="a5">
    <w:name w:val="List Paragraph"/>
    <w:basedOn w:val="a"/>
    <w:uiPriority w:val="34"/>
    <w:qFormat/>
    <w:rsid w:val="002923B6"/>
    <w:pPr>
      <w:ind w:leftChars="400" w:left="840"/>
    </w:pPr>
  </w:style>
  <w:style w:type="table" w:styleId="a6">
    <w:name w:val="Table Grid"/>
    <w:basedOn w:val="a1"/>
    <w:uiPriority w:val="39"/>
    <w:rsid w:val="00753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9B2CE9"/>
    <w:pPr>
      <w:jc w:val="center"/>
    </w:pPr>
    <w:rPr>
      <w:rFonts w:ascii="ＭＳ 明朝" w:hAnsi="ＭＳ 明朝"/>
    </w:rPr>
  </w:style>
  <w:style w:type="character" w:customStyle="1" w:styleId="a8">
    <w:name w:val="記 (文字)"/>
    <w:basedOn w:val="a0"/>
    <w:link w:val="a7"/>
    <w:uiPriority w:val="99"/>
    <w:rsid w:val="009B2CE9"/>
    <w:rPr>
      <w:rFonts w:ascii="ＭＳ 明朝" w:hAnsi="ＭＳ 明朝"/>
    </w:rPr>
  </w:style>
  <w:style w:type="paragraph" w:styleId="a9">
    <w:name w:val="Closing"/>
    <w:basedOn w:val="a"/>
    <w:link w:val="aa"/>
    <w:uiPriority w:val="99"/>
    <w:unhideWhenUsed/>
    <w:rsid w:val="009B2CE9"/>
    <w:pPr>
      <w:jc w:val="right"/>
    </w:pPr>
    <w:rPr>
      <w:rFonts w:ascii="ＭＳ 明朝" w:hAnsi="ＭＳ 明朝"/>
    </w:rPr>
  </w:style>
  <w:style w:type="character" w:customStyle="1" w:styleId="aa">
    <w:name w:val="結語 (文字)"/>
    <w:basedOn w:val="a0"/>
    <w:link w:val="a9"/>
    <w:uiPriority w:val="99"/>
    <w:rsid w:val="009B2CE9"/>
    <w:rPr>
      <w:rFonts w:ascii="ＭＳ 明朝" w:hAnsi="ＭＳ 明朝"/>
    </w:rPr>
  </w:style>
  <w:style w:type="character" w:styleId="ab">
    <w:name w:val="Hyperlink"/>
    <w:basedOn w:val="a0"/>
    <w:uiPriority w:val="99"/>
    <w:unhideWhenUsed/>
    <w:rsid w:val="00CE0BF5"/>
    <w:rPr>
      <w:color w:val="0563C1" w:themeColor="hyperlink"/>
      <w:u w:val="single"/>
    </w:rPr>
  </w:style>
  <w:style w:type="character" w:styleId="ac">
    <w:name w:val="Unresolved Mention"/>
    <w:basedOn w:val="a0"/>
    <w:uiPriority w:val="99"/>
    <w:semiHidden/>
    <w:unhideWhenUsed/>
    <w:rsid w:val="00CE0BF5"/>
    <w:rPr>
      <w:color w:val="605E5C"/>
      <w:shd w:val="clear" w:color="auto" w:fill="E1DFDD"/>
    </w:rPr>
  </w:style>
  <w:style w:type="paragraph" w:styleId="ad">
    <w:name w:val="header"/>
    <w:basedOn w:val="a"/>
    <w:link w:val="ae"/>
    <w:uiPriority w:val="99"/>
    <w:unhideWhenUsed/>
    <w:rsid w:val="00CB09D5"/>
    <w:pPr>
      <w:tabs>
        <w:tab w:val="center" w:pos="4252"/>
        <w:tab w:val="right" w:pos="8504"/>
      </w:tabs>
      <w:snapToGrid w:val="0"/>
    </w:pPr>
  </w:style>
  <w:style w:type="character" w:customStyle="1" w:styleId="ae">
    <w:name w:val="ヘッダー (文字)"/>
    <w:basedOn w:val="a0"/>
    <w:link w:val="ad"/>
    <w:uiPriority w:val="99"/>
    <w:rsid w:val="00CB09D5"/>
  </w:style>
  <w:style w:type="paragraph" w:styleId="af">
    <w:name w:val="footer"/>
    <w:basedOn w:val="a"/>
    <w:link w:val="af0"/>
    <w:uiPriority w:val="99"/>
    <w:unhideWhenUsed/>
    <w:rsid w:val="00CB09D5"/>
    <w:pPr>
      <w:tabs>
        <w:tab w:val="center" w:pos="4252"/>
        <w:tab w:val="right" w:pos="8504"/>
      </w:tabs>
      <w:snapToGrid w:val="0"/>
    </w:pPr>
  </w:style>
  <w:style w:type="character" w:customStyle="1" w:styleId="af0">
    <w:name w:val="フッター (文字)"/>
    <w:basedOn w:val="a0"/>
    <w:link w:val="af"/>
    <w:uiPriority w:val="99"/>
    <w:rsid w:val="00CB0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33AA9-B7B7-48EE-A8DF-997CA78C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晃</dc:creator>
  <cp:keywords/>
  <dc:description/>
  <cp:lastModifiedBy>仲川　舜</cp:lastModifiedBy>
  <cp:revision>6</cp:revision>
  <cp:lastPrinted>2021-03-12T09:21:00Z</cp:lastPrinted>
  <dcterms:created xsi:type="dcterms:W3CDTF">2021-03-12T08:20:00Z</dcterms:created>
  <dcterms:modified xsi:type="dcterms:W3CDTF">2021-03-12T12:00:00Z</dcterms:modified>
</cp:coreProperties>
</file>