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160" w:rsidRPr="006F63FC" w:rsidRDefault="00957C8D">
      <w:pPr>
        <w:jc w:val="center"/>
        <w:rPr>
          <w:rFonts w:ascii="ＭＳ 明朝" w:hAnsi="ＭＳ 明朝"/>
          <w:color w:val="000000"/>
          <w:sz w:val="28"/>
          <w:szCs w:val="32"/>
        </w:rPr>
      </w:pPr>
      <w:r w:rsidRPr="006F63FC">
        <w:rPr>
          <w:rFonts w:ascii="ＭＳ 明朝" w:hAnsi="ＭＳ 明朝"/>
          <w:color w:val="000000"/>
          <w:kern w:val="0"/>
          <w:sz w:val="28"/>
          <w:szCs w:val="32"/>
        </w:rPr>
        <w:t>領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収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書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等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提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出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用</w:t>
      </w:r>
      <w:r w:rsidR="006F63FC">
        <w:rPr>
          <w:rFonts w:ascii="ＭＳ 明朝" w:hAnsi="ＭＳ 明朝" w:hint="eastAsia"/>
          <w:color w:val="000000"/>
          <w:kern w:val="0"/>
          <w:sz w:val="28"/>
          <w:szCs w:val="32"/>
        </w:rPr>
        <w:t xml:space="preserve"> </w:t>
      </w:r>
      <w:r w:rsidRPr="006F63FC">
        <w:rPr>
          <w:rFonts w:ascii="ＭＳ 明朝" w:hAnsi="ＭＳ 明朝"/>
          <w:color w:val="000000"/>
          <w:kern w:val="0"/>
          <w:sz w:val="28"/>
          <w:szCs w:val="32"/>
        </w:rPr>
        <w:t>紙</w:t>
      </w:r>
    </w:p>
    <w:p w:rsidR="00665160" w:rsidRDefault="00665160">
      <w:pPr>
        <w:ind w:firstLine="3960"/>
        <w:rPr>
          <w:rFonts w:ascii="ＭＳ 明朝" w:hAnsi="ＭＳ 明朝"/>
          <w:color w:val="000000"/>
          <w:kern w:val="0"/>
          <w:sz w:val="22"/>
          <w:szCs w:val="22"/>
        </w:rPr>
      </w:pPr>
      <w:bookmarkStart w:id="0" w:name="_GoBack"/>
      <w:bookmarkEnd w:id="0"/>
    </w:p>
    <w:p w:rsidR="00665160" w:rsidRDefault="00957C8D" w:rsidP="00957C8D">
      <w:pPr>
        <w:ind w:left="5040" w:right="-1" w:firstLineChars="200" w:firstLine="440"/>
        <w:rPr>
          <w:rFonts w:ascii="ＭＳ 明朝" w:hAnsi="ＭＳ 明朝"/>
          <w:color w:val="000000"/>
          <w:sz w:val="22"/>
          <w:szCs w:val="22"/>
          <w:u w:val="single"/>
        </w:rPr>
      </w:pPr>
      <w:r>
        <w:rPr>
          <w:rFonts w:ascii="ＭＳ 明朝" w:hAnsi="ＭＳ 明朝"/>
          <w:color w:val="000000"/>
          <w:kern w:val="0"/>
          <w:sz w:val="22"/>
          <w:szCs w:val="22"/>
          <w:u w:val="single"/>
        </w:rPr>
        <w:t>団体名</w:t>
      </w:r>
      <w:r>
        <w:rPr>
          <w:rFonts w:ascii="ＭＳ 明朝" w:hAnsi="ＭＳ 明朝" w:hint="eastAsia"/>
          <w:color w:val="000000"/>
          <w:kern w:val="0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/>
          <w:color w:val="000000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/>
          <w:color w:val="FFFFFF" w:themeColor="background1"/>
          <w:sz w:val="22"/>
          <w:szCs w:val="22"/>
          <w:u w:val="single"/>
        </w:rPr>
        <w:tab/>
      </w:r>
      <w:r>
        <w:rPr>
          <w:rFonts w:ascii="ＭＳ 明朝" w:hAnsi="ＭＳ 明朝"/>
          <w:color w:val="000000"/>
          <w:sz w:val="22"/>
          <w:szCs w:val="22"/>
          <w:u w:val="single"/>
        </w:rPr>
        <w:t xml:space="preserve">　　　　　　　　</w:t>
      </w:r>
    </w:p>
    <w:p w:rsidR="00665160" w:rsidRDefault="00665160">
      <w:pPr>
        <w:rPr>
          <w:rFonts w:ascii="HGｺﾞｼｯｸE" w:eastAsia="HGｺﾞｼｯｸE" w:hAnsi="HGｺﾞｼｯｸE"/>
          <w:color w:val="000000"/>
          <w:sz w:val="22"/>
          <w:szCs w:val="22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65160" w:rsidTr="00957C8D">
        <w:trPr>
          <w:trHeight w:val="1106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60" w:rsidRDefault="00957C8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t>領収書等貼付欄</w:t>
            </w:r>
          </w:p>
        </w:tc>
      </w:tr>
    </w:tbl>
    <w:p w:rsidR="00665160" w:rsidRDefault="00665160">
      <w:pPr>
        <w:ind w:left="105" w:hanging="105"/>
        <w:rPr>
          <w:rFonts w:ascii="ＭＳ Ｐ明朝" w:eastAsia="ＭＳ Ｐ明朝" w:hAnsi="ＭＳ Ｐ明朝"/>
          <w:color w:val="000000"/>
          <w:szCs w:val="20"/>
        </w:rPr>
      </w:pPr>
    </w:p>
    <w:sectPr w:rsidR="00665160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60"/>
    <w:rsid w:val="00097660"/>
    <w:rsid w:val="001A36CF"/>
    <w:rsid w:val="00665160"/>
    <w:rsid w:val="006F63FC"/>
    <w:rsid w:val="008C24F2"/>
    <w:rsid w:val="0095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2EF7EA-3B5B-48A9-B221-93146EF9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F01ADA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F01ADA"/>
    <w:rPr>
      <w:kern w:val="2"/>
      <w:sz w:val="21"/>
      <w:szCs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834920"/>
    <w:rPr>
      <w:rFonts w:ascii="Arial" w:eastAsia="ＭＳ ゴシック" w:hAnsi="Arial"/>
      <w:sz w:val="18"/>
      <w:szCs w:val="18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rsid w:val="00F01A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F01A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第１号様式（第６条２項）</vt:lpstr>
    </vt:vector>
  </TitlesOfParts>
  <Company>磯子区役所地域振興課生涯学習支援係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第１号様式（第６条２項）</dc:title>
  <dc:subject/>
  <dc:creator>横浜市</dc:creator>
  <dc:description/>
  <cp:revision>7</cp:revision>
  <cp:lastPrinted>2025-01-27T01:21:00Z</cp:lastPrinted>
  <dcterms:created xsi:type="dcterms:W3CDTF">2019-03-27T01:40:00Z</dcterms:created>
  <dcterms:modified xsi:type="dcterms:W3CDTF">2025-02-05T07:10:00Z</dcterms:modified>
  <dc:language>ja-JP</dc:language>
</cp:coreProperties>
</file>