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B68" w:rsidRDefault="00710B68">
      <w:pPr>
        <w:jc w:val="center"/>
        <w:rPr>
          <w:rFonts w:hint="eastAsia"/>
          <w:sz w:val="28"/>
        </w:rPr>
      </w:pPr>
      <w:bookmarkStart w:id="0" w:name="_GoBack"/>
      <w:bookmarkEnd w:id="0"/>
      <w:r>
        <w:rPr>
          <w:rFonts w:hint="eastAsia"/>
          <w:sz w:val="28"/>
        </w:rPr>
        <w:t>利用権設定申出に係る営農計画書</w:t>
      </w:r>
    </w:p>
    <w:p w:rsidR="00710B68" w:rsidRDefault="00710B68">
      <w:pPr>
        <w:rPr>
          <w:rFonts w:hint="eastAsia"/>
          <w:sz w:val="22"/>
        </w:rPr>
      </w:pPr>
      <w:r>
        <w:rPr>
          <w:rFonts w:hint="eastAsia"/>
          <w:sz w:val="22"/>
        </w:rPr>
        <w:t xml:space="preserve">　　　　　　　　　　　　　　　　　　　　　　　　　</w:t>
      </w:r>
      <w:r>
        <w:rPr>
          <w:rFonts w:hint="eastAsia"/>
          <w:sz w:val="22"/>
        </w:rPr>
        <w:t xml:space="preserve">             </w:t>
      </w:r>
      <w:r w:rsidR="00E866F8">
        <w:rPr>
          <w:rFonts w:hint="eastAsia"/>
          <w:sz w:val="22"/>
        </w:rPr>
        <w:t>令和</w:t>
      </w:r>
      <w:r>
        <w:rPr>
          <w:rFonts w:hint="eastAsia"/>
          <w:sz w:val="22"/>
        </w:rPr>
        <w:t xml:space="preserve">　　年　　月　　日</w:t>
      </w:r>
    </w:p>
    <w:p w:rsidR="00710B68" w:rsidRDefault="00710B68">
      <w:pPr>
        <w:rPr>
          <w:rFonts w:hint="eastAsia"/>
          <w:sz w:val="22"/>
        </w:rPr>
      </w:pPr>
      <w:r>
        <w:rPr>
          <w:rFonts w:hint="eastAsia"/>
          <w:sz w:val="22"/>
        </w:rPr>
        <w:t>加古川市長　様</w:t>
      </w:r>
    </w:p>
    <w:p w:rsidR="00710B68" w:rsidRDefault="00710B68">
      <w:pPr>
        <w:rPr>
          <w:rFonts w:hint="eastAsia"/>
          <w:sz w:val="22"/>
        </w:rPr>
      </w:pPr>
      <w:r>
        <w:rPr>
          <w:rFonts w:hint="eastAsia"/>
          <w:sz w:val="22"/>
        </w:rPr>
        <w:t xml:space="preserve">　　　　　　　　　　　　　　　　　法人の名称</w:t>
      </w:r>
    </w:p>
    <w:p w:rsidR="00710B68" w:rsidRDefault="00710B68">
      <w:pPr>
        <w:rPr>
          <w:rFonts w:hint="eastAsia"/>
          <w:sz w:val="22"/>
        </w:rPr>
      </w:pPr>
      <w:r>
        <w:rPr>
          <w:rFonts w:hint="eastAsia"/>
          <w:sz w:val="22"/>
        </w:rPr>
        <w:t xml:space="preserve">　　　　　　　　　　　　　　　　　代表者名</w:t>
      </w:r>
      <w:r>
        <w:rPr>
          <w:rFonts w:hint="eastAsia"/>
          <w:sz w:val="22"/>
        </w:rPr>
        <w:t xml:space="preserve">                              </w:t>
      </w:r>
      <w:r>
        <w:rPr>
          <w:rFonts w:hint="eastAsia"/>
          <w:sz w:val="22"/>
        </w:rPr>
        <w:t>㊞</w:t>
      </w:r>
    </w:p>
    <w:p w:rsidR="00710B68" w:rsidRDefault="00710B68">
      <w:pPr>
        <w:rPr>
          <w:rFonts w:hint="eastAsia"/>
          <w:sz w:val="22"/>
        </w:rPr>
      </w:pPr>
      <w:r>
        <w:rPr>
          <w:rFonts w:hint="eastAsia"/>
          <w:sz w:val="22"/>
        </w:rPr>
        <w:t xml:space="preserve">　　　　　　　　　　　　　　　　　主たる事務所の所在地</w:t>
      </w:r>
    </w:p>
    <w:p w:rsidR="00710B68" w:rsidRDefault="00710B68">
      <w:pPr>
        <w:rPr>
          <w:rFonts w:hint="eastAsia"/>
          <w:sz w:val="22"/>
        </w:rPr>
      </w:pPr>
      <w:r>
        <w:rPr>
          <w:rFonts w:hint="eastAsia"/>
          <w:sz w:val="22"/>
        </w:rPr>
        <w:t xml:space="preserve">　　　　　　　　　　　　　　　　　</w:t>
      </w:r>
    </w:p>
    <w:p w:rsidR="00710B68" w:rsidRDefault="00BE6FCB">
      <w:pPr>
        <w:ind w:firstLineChars="1700" w:firstLine="2720"/>
        <w:rPr>
          <w:rFonts w:hint="eastAsia"/>
          <w:sz w:val="20"/>
        </w:rPr>
      </w:pPr>
      <w:r>
        <w:rPr>
          <w:rFonts w:hint="eastAsia"/>
          <w:noProof/>
          <w:sz w:val="16"/>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0</wp:posOffset>
                </wp:positionV>
                <wp:extent cx="3200400" cy="457200"/>
                <wp:effectExtent l="5715" t="7620" r="1333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BB0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0pt;margin-top:0;width:25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Q6hg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">
                <v:textbox inset="5.85pt,.7pt,5.85pt,.7pt"/>
              </v:shape>
            </w:pict>
          </mc:Fallback>
        </mc:AlternateContent>
      </w:r>
      <w:r w:rsidR="00710B68">
        <w:rPr>
          <w:rFonts w:hint="eastAsia"/>
          <w:sz w:val="16"/>
        </w:rPr>
        <w:t xml:space="preserve">             </w:t>
      </w:r>
      <w:r w:rsidR="00710B68">
        <w:rPr>
          <w:rFonts w:hint="eastAsia"/>
          <w:sz w:val="20"/>
        </w:rPr>
        <w:t>担当者氏名</w:t>
      </w:r>
    </w:p>
    <w:p w:rsidR="00710B68" w:rsidRDefault="00710B68">
      <w:pPr>
        <w:ind w:firstLineChars="1900" w:firstLine="3800"/>
        <w:rPr>
          <w:rFonts w:hint="eastAsia"/>
          <w:sz w:val="20"/>
        </w:rPr>
      </w:pPr>
      <w:r>
        <w:rPr>
          <w:rFonts w:hint="eastAsia"/>
          <w:sz w:val="20"/>
        </w:rPr>
        <w:t>電話番号</w:t>
      </w:r>
    </w:p>
    <w:p w:rsidR="00710B68" w:rsidRDefault="00710B68">
      <w:pPr>
        <w:jc w:val="center"/>
        <w:rPr>
          <w:rFonts w:hint="eastAsia"/>
          <w:sz w:val="22"/>
        </w:rPr>
      </w:pPr>
      <w:r>
        <w:rPr>
          <w:rFonts w:hint="eastAsia"/>
          <w:sz w:val="22"/>
        </w:rPr>
        <w:t>次のとおり、今後営農計画書にそって、農業経営を行うことを誓約いたします。</w:t>
      </w:r>
    </w:p>
    <w:p w:rsidR="00710B68" w:rsidRDefault="00710B68">
      <w:pPr>
        <w:jc w:val="center"/>
        <w:rPr>
          <w:rFonts w:hint="eastAsia"/>
          <w:sz w:val="22"/>
        </w:rPr>
      </w:pPr>
    </w:p>
    <w:p w:rsidR="00710B68" w:rsidRDefault="00710B68">
      <w:pPr>
        <w:rPr>
          <w:rFonts w:hint="eastAsia"/>
          <w:sz w:val="22"/>
        </w:rPr>
      </w:pPr>
      <w:r>
        <w:rPr>
          <w:rFonts w:hint="eastAsia"/>
          <w:sz w:val="22"/>
        </w:rPr>
        <w:t>１　申請地の経営計画（作付（予定）作物）</w:t>
      </w: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40"/>
        <w:gridCol w:w="720"/>
        <w:gridCol w:w="1080"/>
        <w:gridCol w:w="2340"/>
        <w:gridCol w:w="1980"/>
      </w:tblGrid>
      <w:tr w:rsidR="00710B68">
        <w:trPr>
          <w:trHeight w:val="715"/>
        </w:trPr>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農地等の所在</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地目</w:t>
            </w: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面積（㎡）</w:t>
            </w: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作付け予定作物</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権利の種類</w:t>
            </w:r>
          </w:p>
          <w:p w:rsidR="00710B68" w:rsidRDefault="00710B68">
            <w:pPr>
              <w:jc w:val="center"/>
              <w:rPr>
                <w:rFonts w:hint="eastAsia"/>
                <w:sz w:val="22"/>
              </w:rPr>
            </w:pPr>
            <w:r>
              <w:rPr>
                <w:rFonts w:hint="eastAsia"/>
                <w:sz w:val="22"/>
              </w:rPr>
              <w:t>※</w:t>
            </w:r>
          </w:p>
        </w:tc>
      </w:tr>
      <w:tr w:rsidR="00710B68">
        <w:trPr>
          <w:trHeight w:val="502"/>
        </w:trPr>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39"/>
        </w:trPr>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20"/>
        </w:trPr>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24"/>
        </w:trPr>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435"/>
        </w:trPr>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38"/>
        </w:trPr>
        <w:tc>
          <w:tcPr>
            <w:tcW w:w="39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合計</w:t>
            </w: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4320" w:type="dxa"/>
            <w:gridSpan w:val="2"/>
            <w:tcBorders>
              <w:top w:val="nil"/>
              <w:left w:val="single" w:sz="4" w:space="0" w:color="auto"/>
              <w:bottom w:val="nil"/>
              <w:right w:val="nil"/>
              <w:tl2br w:val="nil"/>
              <w:tr2bl w:val="nil"/>
            </w:tcBorders>
            <w:shd w:val="clear" w:color="auto" w:fill="auto"/>
            <w:vAlign w:val="center"/>
          </w:tcPr>
          <w:p w:rsidR="00710B68" w:rsidRDefault="00710B68">
            <w:pPr>
              <w:rPr>
                <w:rFonts w:hint="eastAsia"/>
                <w:sz w:val="18"/>
              </w:rPr>
            </w:pPr>
            <w:r>
              <w:rPr>
                <w:rFonts w:hint="eastAsia"/>
                <w:sz w:val="18"/>
              </w:rPr>
              <w:t>※利用権設定による場合は、“利用権（使用借権）”</w:t>
            </w:r>
          </w:p>
          <w:p w:rsidR="00710B68" w:rsidRDefault="00710B68">
            <w:pPr>
              <w:ind w:firstLineChars="100" w:firstLine="180"/>
              <w:rPr>
                <w:rFonts w:hint="eastAsia"/>
                <w:sz w:val="22"/>
              </w:rPr>
            </w:pPr>
            <w:r>
              <w:rPr>
                <w:rFonts w:hint="eastAsia"/>
                <w:sz w:val="18"/>
              </w:rPr>
              <w:t>または“利用権（賃借権）”と記入</w:t>
            </w:r>
          </w:p>
        </w:tc>
      </w:tr>
    </w:tbl>
    <w:p w:rsidR="00710B68" w:rsidRDefault="00710B68">
      <w:pPr>
        <w:rPr>
          <w:rFonts w:hint="eastAsia"/>
        </w:rPr>
      </w:pPr>
    </w:p>
    <w:p w:rsidR="00710B68" w:rsidRDefault="00710B68">
      <w:pPr>
        <w:rPr>
          <w:rFonts w:hint="eastAsia"/>
          <w:sz w:val="22"/>
        </w:rPr>
      </w:pPr>
      <w:r>
        <w:rPr>
          <w:rFonts w:hint="eastAsia"/>
          <w:sz w:val="22"/>
        </w:rPr>
        <w:t>２　法人の業務を執行する役員の耕作又は養畜の事業に従事する状況等</w:t>
      </w:r>
    </w:p>
    <w:tbl>
      <w:tblPr>
        <w:tblW w:w="954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0"/>
        <w:gridCol w:w="900"/>
        <w:gridCol w:w="1260"/>
        <w:gridCol w:w="1980"/>
        <w:gridCol w:w="1800"/>
        <w:gridCol w:w="1800"/>
      </w:tblGrid>
      <w:tr w:rsidR="00710B68">
        <w:trPr>
          <w:trHeight w:val="519"/>
        </w:trPr>
        <w:tc>
          <w:tcPr>
            <w:tcW w:w="18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氏　名</w:t>
            </w:r>
          </w:p>
        </w:tc>
        <w:tc>
          <w:tcPr>
            <w:tcW w:w="9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年齢</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役職名</w:t>
            </w:r>
          </w:p>
        </w:tc>
        <w:tc>
          <w:tcPr>
            <w:tcW w:w="55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耕作又は養畜の事業への従事状況（１年あたり）</w:t>
            </w:r>
          </w:p>
        </w:tc>
      </w:tr>
      <w:tr w:rsidR="00710B68">
        <w:trPr>
          <w:trHeight w:val="518"/>
        </w:trPr>
        <w:tc>
          <w:tcPr>
            <w:tcW w:w="18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26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法人が事業を行う期間（箇月）</w:t>
            </w:r>
          </w:p>
        </w:tc>
        <w:tc>
          <w:tcPr>
            <w:tcW w:w="3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当該事業に従事する期間（箇月）</w:t>
            </w:r>
          </w:p>
        </w:tc>
      </w:tr>
      <w:tr w:rsidR="00710B68">
        <w:trPr>
          <w:trHeight w:val="541"/>
        </w:trPr>
        <w:tc>
          <w:tcPr>
            <w:tcW w:w="18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26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直近の実績</w:t>
            </w: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見込み</w:t>
            </w:r>
          </w:p>
        </w:tc>
      </w:tr>
      <w:tr w:rsidR="00710B68">
        <w:trPr>
          <w:trHeight w:val="541"/>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 xml:space="preserve">        </w:t>
            </w: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 xml:space="preserve">   </w:t>
            </w: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 xml:space="preserve"> </w:t>
            </w:r>
          </w:p>
        </w:tc>
      </w:tr>
      <w:tr w:rsidR="00710B68">
        <w:trPr>
          <w:trHeight w:val="541"/>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41"/>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41"/>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bl>
    <w:p w:rsidR="00710B68" w:rsidRDefault="00710B68">
      <w:pPr>
        <w:rPr>
          <w:rFonts w:hint="eastAsia"/>
          <w:sz w:val="22"/>
        </w:rPr>
      </w:pPr>
    </w:p>
    <w:p w:rsidR="00710B68" w:rsidRDefault="00710B68">
      <w:pPr>
        <w:rPr>
          <w:rFonts w:hint="eastAsia"/>
          <w:sz w:val="22"/>
        </w:rPr>
      </w:pPr>
      <w:r>
        <w:rPr>
          <w:rFonts w:hint="eastAsia"/>
          <w:sz w:val="22"/>
        </w:rPr>
        <w:t>３　農業用施設等の保有状況</w:t>
      </w:r>
    </w:p>
    <w:p w:rsidR="00710B68" w:rsidRDefault="00710B68">
      <w:pPr>
        <w:rPr>
          <w:rFonts w:hint="eastAsia"/>
          <w:sz w:val="22"/>
        </w:rPr>
      </w:pPr>
      <w:r>
        <w:rPr>
          <w:rFonts w:hint="eastAsia"/>
          <w:sz w:val="22"/>
        </w:rPr>
        <w:t>（１）農業用施設</w:t>
      </w: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60"/>
        <w:gridCol w:w="4320"/>
        <w:gridCol w:w="2880"/>
      </w:tblGrid>
      <w:tr w:rsidR="00710B68">
        <w:trPr>
          <w:trHeight w:val="519"/>
        </w:trPr>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名　称</w:t>
            </w:r>
          </w:p>
        </w:tc>
        <w:tc>
          <w:tcPr>
            <w:tcW w:w="4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所　在</w:t>
            </w:r>
          </w:p>
        </w:tc>
        <w:tc>
          <w:tcPr>
            <w:tcW w:w="28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規　模（棟・㎡）</w:t>
            </w:r>
          </w:p>
        </w:tc>
      </w:tr>
      <w:tr w:rsidR="00710B68">
        <w:trPr>
          <w:trHeight w:val="518"/>
        </w:trPr>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4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28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18"/>
        </w:trPr>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4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28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bl>
    <w:p w:rsidR="00710B68" w:rsidRDefault="00710B68">
      <w:pPr>
        <w:rPr>
          <w:rFonts w:hint="eastAsia"/>
          <w:sz w:val="22"/>
        </w:rPr>
      </w:pPr>
    </w:p>
    <w:p w:rsidR="00710B68" w:rsidRDefault="00710B68">
      <w:pPr>
        <w:rPr>
          <w:rFonts w:hint="eastAsia"/>
          <w:sz w:val="22"/>
        </w:rPr>
      </w:pPr>
      <w:r>
        <w:rPr>
          <w:rFonts w:hint="eastAsia"/>
          <w:sz w:val="22"/>
        </w:rPr>
        <w:t>（２）農機具</w:t>
      </w: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0"/>
        <w:gridCol w:w="1692"/>
        <w:gridCol w:w="1692"/>
        <w:gridCol w:w="1692"/>
        <w:gridCol w:w="1692"/>
        <w:gridCol w:w="1692"/>
      </w:tblGrid>
      <w:tr w:rsidR="00710B68">
        <w:trPr>
          <w:trHeight w:val="519"/>
        </w:trPr>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種　類</w:t>
            </w:r>
          </w:p>
        </w:tc>
        <w:tc>
          <w:tcPr>
            <w:tcW w:w="1692" w:type="dxa"/>
            <w:tcBorders>
              <w:top w:val="single" w:sz="4" w:space="0" w:color="auto"/>
              <w:left w:val="single" w:sz="4" w:space="0" w:color="auto"/>
              <w:bottom w:val="nil"/>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nil"/>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nil"/>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nil"/>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nil"/>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18"/>
        </w:trPr>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台　数</w:t>
            </w:r>
          </w:p>
        </w:tc>
        <w:tc>
          <w:tcPr>
            <w:tcW w:w="16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bl>
    <w:p w:rsidR="00710B68" w:rsidRDefault="00710B68">
      <w:pPr>
        <w:rPr>
          <w:rFonts w:hint="eastAsia"/>
          <w:sz w:val="22"/>
        </w:rPr>
      </w:pPr>
    </w:p>
    <w:p w:rsidR="00710B68" w:rsidRDefault="00710B68">
      <w:pPr>
        <w:rPr>
          <w:rFonts w:hint="eastAsia"/>
          <w:sz w:val="22"/>
        </w:rPr>
      </w:pPr>
      <w:r>
        <w:rPr>
          <w:rFonts w:hint="eastAsia"/>
          <w:sz w:val="22"/>
        </w:rPr>
        <w:t>４　初年度計画</w:t>
      </w:r>
    </w:p>
    <w:p w:rsidR="00710B68" w:rsidRDefault="00710B68">
      <w:pPr>
        <w:rPr>
          <w:rFonts w:hint="eastAsia"/>
          <w:sz w:val="22"/>
        </w:rPr>
      </w:pPr>
      <w:r>
        <w:rPr>
          <w:rFonts w:hint="eastAsia"/>
          <w:sz w:val="22"/>
        </w:rPr>
        <w:t>圃場別の作付け計画及び農作業への従事状況（該当する期間（実績又は見込み）を</w:t>
      </w:r>
    </w:p>
    <w:p w:rsidR="00710B68" w:rsidRDefault="00710B68">
      <w:pPr>
        <w:rPr>
          <w:rFonts w:hint="eastAsia"/>
          <w:sz w:val="22"/>
        </w:rPr>
      </w:pPr>
      <w:r>
        <w:rPr>
          <w:rFonts w:hint="eastAsia"/>
          <w:sz w:val="22"/>
        </w:rPr>
        <w:t>「←（農作業種別）→」で示す。）</w:t>
      </w:r>
    </w:p>
    <w:tbl>
      <w:tblPr>
        <w:tblW w:w="955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00"/>
        <w:gridCol w:w="600"/>
        <w:gridCol w:w="601"/>
        <w:gridCol w:w="601"/>
        <w:gridCol w:w="601"/>
        <w:gridCol w:w="601"/>
        <w:gridCol w:w="601"/>
        <w:gridCol w:w="601"/>
        <w:gridCol w:w="601"/>
        <w:gridCol w:w="601"/>
        <w:gridCol w:w="601"/>
        <w:gridCol w:w="601"/>
        <w:gridCol w:w="601"/>
      </w:tblGrid>
      <w:tr w:rsidR="00710B68">
        <w:trPr>
          <w:trHeight w:val="454"/>
        </w:trPr>
        <w:tc>
          <w:tcPr>
            <w:tcW w:w="1440"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作付</w:t>
            </w:r>
          </w:p>
          <w:p w:rsidR="00710B68" w:rsidRDefault="00710B68">
            <w:pPr>
              <w:ind w:rightChars="-45" w:right="-94"/>
              <w:jc w:val="center"/>
              <w:rPr>
                <w:rFonts w:hint="eastAsia"/>
                <w:sz w:val="20"/>
              </w:rPr>
            </w:pPr>
            <w:r>
              <w:rPr>
                <w:rFonts w:hint="eastAsia"/>
                <w:sz w:val="20"/>
              </w:rPr>
              <w:t>品目</w:t>
            </w:r>
          </w:p>
        </w:tc>
        <w:tc>
          <w:tcPr>
            <w:tcW w:w="600"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４月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５月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６月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７月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８月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９月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10</w:t>
            </w:r>
            <w:r>
              <w:rPr>
                <w:rFonts w:hint="eastAsia"/>
                <w:sz w:val="20"/>
              </w:rPr>
              <w:t>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11</w:t>
            </w:r>
            <w:r>
              <w:rPr>
                <w:rFonts w:hint="eastAsia"/>
                <w:sz w:val="20"/>
              </w:rPr>
              <w:t>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12</w:t>
            </w:r>
            <w:r>
              <w:rPr>
                <w:rFonts w:hint="eastAsia"/>
                <w:sz w:val="20"/>
              </w:rPr>
              <w:t>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1</w:t>
            </w:r>
            <w:r>
              <w:rPr>
                <w:rFonts w:hint="eastAsia"/>
                <w:sz w:val="20"/>
              </w:rPr>
              <w:t>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2</w:t>
            </w:r>
            <w:r>
              <w:rPr>
                <w:rFonts w:hint="eastAsia"/>
                <w:sz w:val="20"/>
              </w:rPr>
              <w:t>月</w:t>
            </w: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3</w:t>
            </w:r>
            <w:r>
              <w:rPr>
                <w:rFonts w:hint="eastAsia"/>
                <w:sz w:val="20"/>
              </w:rPr>
              <w:t>月</w:t>
            </w:r>
          </w:p>
        </w:tc>
      </w:tr>
      <w:tr w:rsidR="00710B68">
        <w:trPr>
          <w:trHeight w:val="510"/>
        </w:trPr>
        <w:tc>
          <w:tcPr>
            <w:tcW w:w="1440" w:type="dxa"/>
            <w:vMerge w:val="restart"/>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（土地の所在）</w:t>
            </w:r>
          </w:p>
        </w:tc>
        <w:tc>
          <w:tcPr>
            <w:tcW w:w="900"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（従事人数）</w:t>
            </w: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常勤</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臨時雇</w:t>
            </w:r>
          </w:p>
        </w:tc>
        <w:tc>
          <w:tcPr>
            <w:tcW w:w="600"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val="restart"/>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（土地の所在）</w:t>
            </w:r>
          </w:p>
        </w:tc>
        <w:tc>
          <w:tcPr>
            <w:tcW w:w="900"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（従事人数）</w:t>
            </w: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常勤</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臨時雇</w:t>
            </w:r>
          </w:p>
        </w:tc>
        <w:tc>
          <w:tcPr>
            <w:tcW w:w="600"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（土地の所在）</w:t>
            </w: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（従事人数）</w:t>
            </w: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常勤</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710B68" w:rsidRDefault="00710B68">
            <w:pPr>
              <w:ind w:rightChars="-45" w:right="-94"/>
              <w:jc w:val="center"/>
              <w:rPr>
                <w:rFonts w:hint="eastAsia"/>
                <w:sz w:val="20"/>
              </w:rPr>
            </w:pPr>
            <w:r>
              <w:rPr>
                <w:rFonts w:hint="eastAsia"/>
                <w:sz w:val="20"/>
              </w:rPr>
              <w:t>臨時雇</w:t>
            </w:r>
          </w:p>
        </w:tc>
        <w:tc>
          <w:tcPr>
            <w:tcW w:w="600"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doub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val="restart"/>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（土地の所在）</w:t>
            </w:r>
          </w:p>
        </w:tc>
        <w:tc>
          <w:tcPr>
            <w:tcW w:w="900"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doub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r>
              <w:rPr>
                <w:rFonts w:hint="eastAsia"/>
                <w:sz w:val="20"/>
              </w:rPr>
              <w:t>（従事人数）</w:t>
            </w: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r>
              <w:rPr>
                <w:rFonts w:hint="eastAsia"/>
                <w:sz w:val="20"/>
              </w:rPr>
              <w:t>常勤</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r w:rsidR="00710B68">
        <w:trPr>
          <w:trHeight w:val="510"/>
        </w:trPr>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rPr>
                <w:rFonts w:hint="eastAsia"/>
                <w:sz w:val="20"/>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jc w:val="center"/>
              <w:rPr>
                <w:rFonts w:hint="eastAsia"/>
                <w:sz w:val="20"/>
              </w:rPr>
            </w:pPr>
            <w:r>
              <w:rPr>
                <w:rFonts w:hint="eastAsia"/>
                <w:sz w:val="20"/>
              </w:rPr>
              <w:t>臨時雇</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c>
          <w:tcPr>
            <w:tcW w:w="6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710B68" w:rsidRDefault="00710B68">
            <w:pPr>
              <w:ind w:rightChars="-45" w:right="-94"/>
              <w:rPr>
                <w:rFonts w:hint="eastAsia"/>
                <w:sz w:val="20"/>
              </w:rPr>
            </w:pPr>
          </w:p>
        </w:tc>
      </w:tr>
    </w:tbl>
    <w:p w:rsidR="00710B68" w:rsidRDefault="00710B68">
      <w:pPr>
        <w:rPr>
          <w:rFonts w:hint="eastAsia"/>
          <w:sz w:val="22"/>
        </w:rPr>
      </w:pPr>
    </w:p>
    <w:p w:rsidR="00710B68" w:rsidRDefault="00710B68">
      <w:pPr>
        <w:rPr>
          <w:rFonts w:hint="eastAsia"/>
          <w:sz w:val="22"/>
        </w:rPr>
      </w:pPr>
    </w:p>
    <w:p w:rsidR="00710B68" w:rsidRDefault="00710B68">
      <w:pPr>
        <w:rPr>
          <w:rFonts w:hint="eastAsia"/>
          <w:sz w:val="22"/>
        </w:rPr>
      </w:pPr>
    </w:p>
    <w:p w:rsidR="00710B68" w:rsidRDefault="00710B68">
      <w:pPr>
        <w:rPr>
          <w:rFonts w:hint="eastAsia"/>
          <w:sz w:val="22"/>
        </w:rPr>
      </w:pPr>
    </w:p>
    <w:p w:rsidR="00710B68" w:rsidRDefault="00710B68">
      <w:pPr>
        <w:rPr>
          <w:rFonts w:hint="eastAsia"/>
          <w:sz w:val="22"/>
        </w:rPr>
      </w:pPr>
    </w:p>
    <w:p w:rsidR="00710B68" w:rsidRDefault="00710B68">
      <w:pPr>
        <w:rPr>
          <w:rFonts w:hint="eastAsia"/>
          <w:sz w:val="22"/>
        </w:rPr>
      </w:pPr>
      <w:r>
        <w:rPr>
          <w:rFonts w:hint="eastAsia"/>
          <w:sz w:val="22"/>
        </w:rPr>
        <w:t>５　生産物の見込み</w:t>
      </w: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0"/>
        <w:gridCol w:w="1440"/>
        <w:gridCol w:w="1440"/>
        <w:gridCol w:w="1620"/>
        <w:gridCol w:w="1620"/>
        <w:gridCol w:w="1620"/>
      </w:tblGrid>
      <w:tr w:rsidR="00710B68">
        <w:trPr>
          <w:trHeight w:val="715"/>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作付品目</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生産規模（㎡）</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収穫量（</w:t>
            </w:r>
            <w:r>
              <w:rPr>
                <w:rFonts w:hint="eastAsia"/>
                <w:sz w:val="22"/>
              </w:rPr>
              <w:t>kg</w:t>
            </w:r>
            <w:r>
              <w:rPr>
                <w:rFonts w:hint="eastAsia"/>
                <w:sz w:val="22"/>
              </w:rPr>
              <w:t>）</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r>
              <w:rPr>
                <w:rFonts w:hint="eastAsia"/>
                <w:sz w:val="22"/>
              </w:rPr>
              <w:t>販売・自家消費の別</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単価（円）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r>
              <w:rPr>
                <w:rFonts w:hint="eastAsia"/>
                <w:sz w:val="22"/>
              </w:rPr>
              <w:t>販売額（円）</w:t>
            </w:r>
          </w:p>
        </w:tc>
      </w:tr>
      <w:tr w:rsidR="00710B68">
        <w:trPr>
          <w:trHeight w:val="502"/>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39"/>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520"/>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435"/>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bl>
    <w:p w:rsidR="00710B68" w:rsidRDefault="00710B68">
      <w:pPr>
        <w:rPr>
          <w:rFonts w:hint="eastAsia"/>
          <w:sz w:val="22"/>
        </w:rPr>
      </w:pPr>
    </w:p>
    <w:p w:rsidR="00710B68" w:rsidRDefault="00710B68">
      <w:pPr>
        <w:rPr>
          <w:rFonts w:hint="eastAsia"/>
          <w:sz w:val="22"/>
        </w:rPr>
      </w:pPr>
      <w:r>
        <w:rPr>
          <w:rFonts w:hint="eastAsia"/>
          <w:sz w:val="22"/>
        </w:rPr>
        <w:t>６　定款への事業目的（農業関係）記載の有無</w:t>
      </w:r>
    </w:p>
    <w:p w:rsidR="00710B68" w:rsidRDefault="00710B68">
      <w:pPr>
        <w:rPr>
          <w:rFonts w:hint="eastAsia"/>
          <w:sz w:val="22"/>
        </w:rPr>
      </w:pPr>
      <w:r>
        <w:rPr>
          <w:rFonts w:hint="eastAsia"/>
          <w:sz w:val="22"/>
        </w:rPr>
        <w:t xml:space="preserve">　①あり（別添のとおり）</w:t>
      </w:r>
    </w:p>
    <w:p w:rsidR="00710B68" w:rsidRDefault="00710B68">
      <w:pPr>
        <w:rPr>
          <w:rFonts w:hint="eastAsia"/>
          <w:sz w:val="22"/>
        </w:rPr>
      </w:pPr>
    </w:p>
    <w:p w:rsidR="00710B68" w:rsidRDefault="00710B68">
      <w:pPr>
        <w:rPr>
          <w:rFonts w:hint="eastAsia"/>
          <w:sz w:val="22"/>
        </w:rPr>
      </w:pPr>
      <w:r>
        <w:rPr>
          <w:rFonts w:hint="eastAsia"/>
          <w:sz w:val="22"/>
        </w:rPr>
        <w:t xml:space="preserve">　②なし（追加記載予定時期及び変更内容）</w:t>
      </w:r>
    </w:p>
    <w:p w:rsidR="00710B68" w:rsidRDefault="00710B68">
      <w:pPr>
        <w:rPr>
          <w:rFonts w:hint="eastAsia"/>
          <w:sz w:val="22"/>
        </w:rPr>
      </w:pPr>
    </w:p>
    <w:p w:rsidR="00710B68" w:rsidRDefault="00710B68">
      <w:pPr>
        <w:rPr>
          <w:rFonts w:hint="eastAsia"/>
          <w:sz w:val="22"/>
        </w:rPr>
      </w:pPr>
      <w:r>
        <w:rPr>
          <w:rFonts w:hint="eastAsia"/>
          <w:sz w:val="22"/>
        </w:rPr>
        <w:t>７　地域における適切な役割分担の状況</w:t>
      </w: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6840"/>
      </w:tblGrid>
      <w:tr w:rsidR="00710B68">
        <w:trPr>
          <w:trHeight w:val="519"/>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r>
              <w:rPr>
                <w:rFonts w:hint="eastAsia"/>
                <w:sz w:val="22"/>
              </w:rPr>
              <w:t>共同利用施設（農道・水路・ため池）の利用計画</w:t>
            </w:r>
          </w:p>
        </w:tc>
        <w:tc>
          <w:tcPr>
            <w:tcW w:w="6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645"/>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r>
              <w:rPr>
                <w:rFonts w:hint="eastAsia"/>
                <w:sz w:val="22"/>
              </w:rPr>
              <w:t>地域における鳥獣害被害対策への協力計画</w:t>
            </w:r>
          </w:p>
        </w:tc>
        <w:tc>
          <w:tcPr>
            <w:tcW w:w="6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r w:rsidR="00710B68">
        <w:trPr>
          <w:trHeight w:val="111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r>
              <w:rPr>
                <w:rFonts w:hint="eastAsia"/>
                <w:sz w:val="22"/>
              </w:rPr>
              <w:t>地域農業の維持発展に関する取組への参加計画</w:t>
            </w:r>
          </w:p>
        </w:tc>
        <w:tc>
          <w:tcPr>
            <w:tcW w:w="6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p w:rsidR="00710B68" w:rsidRDefault="00710B68">
            <w:pPr>
              <w:jc w:val="center"/>
              <w:rPr>
                <w:rFonts w:hint="eastAsia"/>
                <w:sz w:val="22"/>
              </w:rPr>
            </w:pPr>
          </w:p>
          <w:p w:rsidR="00710B68" w:rsidRDefault="00710B68">
            <w:pPr>
              <w:jc w:val="center"/>
              <w:rPr>
                <w:rFonts w:hint="eastAsia"/>
                <w:sz w:val="22"/>
              </w:rPr>
            </w:pPr>
          </w:p>
          <w:p w:rsidR="00710B68" w:rsidRDefault="00710B68">
            <w:pPr>
              <w:jc w:val="center"/>
              <w:rPr>
                <w:rFonts w:hint="eastAsia"/>
                <w:sz w:val="22"/>
              </w:rPr>
            </w:pPr>
          </w:p>
          <w:p w:rsidR="00710B68" w:rsidRDefault="00710B68">
            <w:pPr>
              <w:jc w:val="center"/>
              <w:rPr>
                <w:rFonts w:hint="eastAsia"/>
                <w:sz w:val="22"/>
              </w:rPr>
            </w:pPr>
          </w:p>
        </w:tc>
      </w:tr>
      <w:tr w:rsidR="00710B68">
        <w:trPr>
          <w:trHeight w:val="465"/>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rPr>
                <w:rFonts w:hint="eastAsia"/>
                <w:sz w:val="22"/>
              </w:rPr>
            </w:pPr>
            <w:r>
              <w:rPr>
                <w:rFonts w:hint="eastAsia"/>
                <w:sz w:val="22"/>
              </w:rPr>
              <w:t>その他参考となる事項</w:t>
            </w:r>
          </w:p>
        </w:tc>
        <w:tc>
          <w:tcPr>
            <w:tcW w:w="6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10B68" w:rsidRDefault="00710B68">
            <w:pPr>
              <w:jc w:val="center"/>
              <w:rPr>
                <w:rFonts w:hint="eastAsia"/>
                <w:sz w:val="22"/>
              </w:rPr>
            </w:pPr>
          </w:p>
        </w:tc>
      </w:tr>
    </w:tbl>
    <w:p w:rsidR="00710B68" w:rsidRDefault="00710B68">
      <w:pPr>
        <w:rPr>
          <w:rFonts w:hint="eastAsia"/>
          <w:sz w:val="22"/>
        </w:rPr>
      </w:pPr>
    </w:p>
    <w:p w:rsidR="00710B68" w:rsidRDefault="00710B68">
      <w:pPr>
        <w:rPr>
          <w:rFonts w:hint="eastAsia"/>
          <w:sz w:val="22"/>
        </w:rPr>
      </w:pPr>
    </w:p>
    <w:p w:rsidR="00710B68" w:rsidRDefault="00710B68">
      <w:pPr>
        <w:rPr>
          <w:rFonts w:hint="eastAsia"/>
          <w:sz w:val="22"/>
        </w:rPr>
      </w:pPr>
      <w:r>
        <w:rPr>
          <w:rFonts w:hint="eastAsia"/>
          <w:sz w:val="22"/>
        </w:rPr>
        <w:t>８　その他、特記事項</w:t>
      </w:r>
    </w:p>
    <w:p w:rsidR="00710B68" w:rsidRDefault="00710B68">
      <w:pPr>
        <w:rPr>
          <w:rFonts w:hint="eastAsia"/>
          <w:sz w:val="22"/>
        </w:rPr>
      </w:pPr>
    </w:p>
    <w:p w:rsidR="00710B68" w:rsidRDefault="00710B68">
      <w:pPr>
        <w:rPr>
          <w:rFonts w:hint="eastAsia"/>
          <w:sz w:val="22"/>
        </w:rPr>
      </w:pPr>
    </w:p>
    <w:sectPr w:rsidR="00710B68">
      <w:pgSz w:w="11906" w:h="16838"/>
      <w:pgMar w:top="567" w:right="1134" w:bottom="295"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50D" w:rsidRDefault="006C750D">
      <w:r>
        <w:separator/>
      </w:r>
    </w:p>
  </w:endnote>
  <w:endnote w:type="continuationSeparator" w:id="0">
    <w:p w:rsidR="006C750D" w:rsidRDefault="006C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50D" w:rsidRDefault="006C750D">
      <w:r>
        <w:separator/>
      </w:r>
    </w:p>
  </w:footnote>
  <w:footnote w:type="continuationSeparator" w:id="0">
    <w:p w:rsidR="006C750D" w:rsidRDefault="006C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F8"/>
    <w:rsid w:val="006C750D"/>
    <w:rsid w:val="00710B68"/>
    <w:rsid w:val="00BE6FCB"/>
    <w:rsid w:val="00E866F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78EE760-FBF0-425D-93D9-8CDDC755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66F8"/>
    <w:pPr>
      <w:tabs>
        <w:tab w:val="center" w:pos="4252"/>
        <w:tab w:val="right" w:pos="8504"/>
      </w:tabs>
      <w:snapToGrid w:val="0"/>
    </w:pPr>
  </w:style>
  <w:style w:type="character" w:customStyle="1" w:styleId="a7">
    <w:name w:val="ヘッダー (文字)"/>
    <w:link w:val="a6"/>
    <w:uiPriority w:val="99"/>
    <w:rsid w:val="00E866F8"/>
    <w:rPr>
      <w:kern w:val="2"/>
      <w:sz w:val="21"/>
      <w:lang w:val="en-US" w:eastAsia="ja-JP"/>
    </w:rPr>
  </w:style>
  <w:style w:type="paragraph" w:styleId="a8">
    <w:name w:val="footer"/>
    <w:basedOn w:val="a"/>
    <w:link w:val="a9"/>
    <w:uiPriority w:val="99"/>
    <w:unhideWhenUsed/>
    <w:rsid w:val="00E866F8"/>
    <w:pPr>
      <w:tabs>
        <w:tab w:val="center" w:pos="4252"/>
        <w:tab w:val="right" w:pos="8504"/>
      </w:tabs>
      <w:snapToGrid w:val="0"/>
    </w:pPr>
  </w:style>
  <w:style w:type="character" w:customStyle="1" w:styleId="a9">
    <w:name w:val="フッター (文字)"/>
    <w:link w:val="a8"/>
    <w:uiPriority w:val="99"/>
    <w:rsid w:val="00E866F8"/>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特定法人報告書</vt:lpstr>
    </vt:vector>
  </TitlesOfParts>
  <Company>加古川市役所</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特定法人報告書</dc:title>
  <dc:subject/>
  <dc:creator>049530</dc:creator>
  <cp:keywords/>
  <dc:description/>
  <cp:lastModifiedBy>河野 友博</cp:lastModifiedBy>
  <cp:revision>2</cp:revision>
  <cp:lastPrinted>2016-03-30T02:07:00Z</cp:lastPrinted>
  <dcterms:created xsi:type="dcterms:W3CDTF">2024-08-28T07:55:00Z</dcterms:created>
  <dcterms:modified xsi:type="dcterms:W3CDTF">2024-08-28T07:55:00Z</dcterms:modified>
  <cp:category/>
  <cp:contentStatus/>
</cp:coreProperties>
</file>