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ＭＳ ゴシック" w:eastAsia="ＭＳ ゴシック" w:hAnsi="ＭＳ ゴシック"/>
          <w:sz w:val="48"/>
        </w:rPr>
      </w:pPr>
      <w:r>
        <w:rPr>
          <w:rFonts w:ascii="ＭＳ ゴシック" w:eastAsia="ＭＳ ゴシック" w:hAnsi="ＭＳ ゴシック" w:hint="eastAsia"/>
          <w:sz w:val="48"/>
        </w:rPr>
        <w:t>減免申請に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48"/>
        </w:rPr>
        <w:t>係る申立書</w:t>
      </w:r>
    </w:p>
    <w:p>
      <w:pPr>
        <w:rPr>
          <w:rFonts w:ascii="ＭＳ ゴシック" w:eastAsia="ＭＳ ゴシック" w:hAnsi="ＭＳ ゴシック"/>
          <w:sz w:val="28"/>
        </w:rPr>
      </w:pPr>
    </w:p>
    <w:p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fldChar w:fldCharType="begin"/>
      </w:r>
      <w:r>
        <w:rPr>
          <w:rFonts w:ascii="ＭＳ ゴシック" w:eastAsia="ＭＳ ゴシック" w:hAnsi="ＭＳ ゴシック"/>
          <w:sz w:val="28"/>
        </w:rPr>
        <w:instrText xml:space="preserve"> eq \o\ad(</w:instrText>
      </w:r>
      <w:r>
        <w:rPr>
          <w:rFonts w:ascii="ＭＳ ゴシック" w:eastAsia="ＭＳ ゴシック" w:hAnsi="ＭＳ ゴシック" w:hint="eastAsia"/>
          <w:sz w:val="28"/>
        </w:rPr>
        <w:instrText>加古川市長</w:instrText>
      </w:r>
      <w:r>
        <w:rPr>
          <w:rFonts w:ascii="ＭＳ ゴシック" w:eastAsia="ＭＳ ゴシック" w:hAnsi="ＭＳ ゴシック"/>
          <w:sz w:val="28"/>
        </w:rPr>
        <w:instrText xml:space="preserve">  </w:instrText>
      </w:r>
      <w:r>
        <w:rPr>
          <w:rFonts w:ascii="ＭＳ ゴシック" w:eastAsia="ＭＳ ゴシック" w:hAnsi="ＭＳ ゴシック" w:hint="eastAsia"/>
          <w:sz w:val="28"/>
        </w:rPr>
        <w:instrText>様</w:instrText>
      </w:r>
      <w:r>
        <w:rPr>
          <w:rFonts w:ascii="ＭＳ ゴシック" w:eastAsia="ＭＳ ゴシック" w:hAnsi="ＭＳ ゴシック"/>
          <w:sz w:val="28"/>
        </w:rPr>
        <w:instrText>,</w:instrText>
      </w:r>
      <w:r>
        <w:rPr>
          <w:rFonts w:ascii="ＭＳ ゴシック" w:eastAsia="ＭＳ ゴシック" w:hAnsi="ＭＳ ゴシック" w:hint="eastAsia"/>
          <w:sz w:val="28"/>
        </w:rPr>
        <w:instrText xml:space="preserve">　　　　　　　　　　　</w:instrText>
      </w:r>
      <w:r>
        <w:rPr>
          <w:rFonts w:ascii="ＭＳ ゴシック" w:eastAsia="ＭＳ ゴシック" w:hAnsi="ＭＳ ゴシック"/>
          <w:sz w:val="28"/>
        </w:rPr>
        <w:instrText>)</w:instrText>
      </w:r>
      <w:r>
        <w:rPr>
          <w:rFonts w:ascii="ＭＳ ゴシック" w:eastAsia="ＭＳ ゴシック" w:hAnsi="ＭＳ ゴシック"/>
          <w:sz w:val="28"/>
        </w:rPr>
        <w:fldChar w:fldCharType="end"/>
      </w:r>
    </w:p>
    <w:p>
      <w:pPr>
        <w:rPr>
          <w:rFonts w:ascii="ＭＳ ゴシック" w:eastAsia="ＭＳ ゴシック" w:hAnsi="ＭＳ ゴシック"/>
          <w:sz w:val="28"/>
        </w:rPr>
      </w:pPr>
    </w:p>
    <w:p>
      <w:pPr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軽自動車税(種別割)の減免申請にあたり、下記のとおり申し立てます。</w:t>
      </w:r>
    </w:p>
    <w:p>
      <w:pPr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194945</wp:posOffset>
                </wp:positionV>
                <wp:extent cx="609600" cy="5410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7.25pt;margin-top:15.35pt;width:48pt;height:42.6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" filled="f" stroked="f" strokeweight=".5pt">
                <v:textbox>
                  <w:txbxContent>
                    <w:p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ＭＳ ゴシック" w:eastAsia="ＭＳ ゴシック" w:hAnsi="ＭＳ ゴシック"/>
          <w:sz w:val="28"/>
          <w:szCs w:val="32"/>
          <w:u w:val="single"/>
        </w:rPr>
      </w:pPr>
    </w:p>
    <w:p>
      <w:pPr>
        <w:rPr>
          <w:rFonts w:ascii="ＭＳ ゴシック" w:eastAsia="ＭＳ ゴシック" w:hAnsi="ＭＳ ゴシック"/>
          <w:sz w:val="28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>
      <w:pPr>
        <w:rPr>
          <w:rFonts w:ascii="ＭＳ ゴシック" w:eastAsia="ＭＳ ゴシック" w:hAnsi="ＭＳ ゴシック"/>
          <w:sz w:val="28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　　　　　　　　　　　　　　　　　　　　　　　　　</w:t>
      </w:r>
    </w:p>
    <w:p>
      <w:pPr>
        <w:rPr>
          <w:rFonts w:ascii="ＭＳ ゴシック" w:eastAsia="ＭＳ ゴシック" w:hAnsi="ＭＳ ゴシック"/>
          <w:sz w:val="28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　　　　　　　　　　　　　　　　　　　　　　　　　</w:t>
      </w:r>
    </w:p>
    <w:p>
      <w:pPr>
        <w:rPr>
          <w:rFonts w:ascii="ＭＳ ゴシック" w:eastAsia="ＭＳ ゴシック" w:hAnsi="ＭＳ ゴシック"/>
          <w:sz w:val="28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　　　　　　　　　　　　　　　　　　　　　　　　　</w:t>
      </w:r>
    </w:p>
    <w:p>
      <w:pPr>
        <w:rPr>
          <w:rFonts w:ascii="ＭＳ ゴシック" w:eastAsia="ＭＳ ゴシック" w:hAnsi="ＭＳ ゴシック"/>
          <w:sz w:val="28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　　　　　　　　　　　　　　　　　　　　　　　　　</w:t>
      </w:r>
    </w:p>
    <w:p>
      <w:pPr>
        <w:rPr>
          <w:rFonts w:ascii="ＭＳ ゴシック" w:eastAsia="ＭＳ ゴシック" w:hAnsi="ＭＳ ゴシック"/>
          <w:sz w:val="28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　　　　　　　　　　　　　　　　　　　　　　　　　</w:t>
      </w:r>
    </w:p>
    <w:p>
      <w:pPr>
        <w:rPr>
          <w:rFonts w:ascii="ＭＳ ゴシック" w:eastAsia="ＭＳ ゴシック" w:hAnsi="ＭＳ ゴシック"/>
          <w:sz w:val="28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　　　　　　　　　　　　　　　　　　　　　　　　　</w:t>
      </w:r>
    </w:p>
    <w:p>
      <w:pPr>
        <w:shd w:val="clear" w:color="auto" w:fill="FFFFFF"/>
        <w:wordWrap w:val="0"/>
        <w:jc w:val="right"/>
        <w:rPr>
          <w:rFonts w:ascii="ＭＳ ゴシック" w:eastAsia="ＭＳ ゴシック" w:hAnsi="ＭＳ ゴシック"/>
          <w:sz w:val="28"/>
          <w:szCs w:val="32"/>
        </w:rPr>
      </w:pPr>
    </w:p>
    <w:p>
      <w:pPr>
        <w:shd w:val="clear" w:color="auto" w:fill="FFFFFF"/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令和　　年　　月　　日</w:t>
      </w:r>
    </w:p>
    <w:p>
      <w:pPr>
        <w:shd w:val="clear" w:color="auto" w:fill="FFFFFF"/>
        <w:wordWrap w:val="0"/>
        <w:ind w:right="560"/>
        <w:jc w:val="righ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《納税義務者》　　　　　　　　　　</w:t>
      </w:r>
    </w:p>
    <w:p>
      <w:pPr>
        <w:ind w:firstLineChars="1300" w:firstLine="3640"/>
        <w:rPr>
          <w:rFonts w:ascii="ＭＳ ゴシック" w:eastAsia="ＭＳ ゴシック" w:hAnsi="ＭＳ ゴシック"/>
          <w:sz w:val="28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住所</w:t>
      </w:r>
      <w:r>
        <w:rPr>
          <w:rFonts w:ascii="ＭＳ ゴシック" w:eastAsia="ＭＳ ゴシック" w:hAnsi="ＭＳ ゴシック"/>
          <w:sz w:val="28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 　　　　　　　　　</w:t>
      </w:r>
    </w:p>
    <w:p>
      <w:pPr>
        <w:ind w:firstLineChars="1300" w:firstLine="3640"/>
        <w:rPr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氏名</w:t>
      </w:r>
      <w:r>
        <w:rPr>
          <w:rFonts w:ascii="ＭＳ ゴシック" w:eastAsia="ＭＳ ゴシック" w:hAnsi="ＭＳ ゴシック"/>
          <w:sz w:val="28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　　 　　　　　　　</w:t>
      </w:r>
      <w:r>
        <w:rPr>
          <w:rFonts w:ascii="ＭＳ ゴシック" w:eastAsia="ＭＳ ゴシック" w:hAnsi="ＭＳ ゴシック"/>
          <w:sz w:val="28"/>
          <w:szCs w:val="32"/>
        </w:rPr>
        <w:t xml:space="preserve"> </w:t>
      </w:r>
    </w:p>
    <w:p>
      <w:pPr>
        <w:ind w:firstLineChars="1550" w:firstLine="4340"/>
        <w:rPr>
          <w:sz w:val="28"/>
          <w:szCs w:val="32"/>
          <w:u w:val="single"/>
        </w:rPr>
      </w:pPr>
    </w:p>
    <w:p>
      <w:pPr>
        <w:shd w:val="clear" w:color="auto" w:fill="FFFFFF"/>
        <w:wordWrap w:val="0"/>
        <w:ind w:right="560"/>
        <w:jc w:val="righ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《申立者》　　　　　　　　　　　　</w:t>
      </w:r>
    </w:p>
    <w:p>
      <w:pPr>
        <w:ind w:firstLineChars="1300" w:firstLine="3640"/>
        <w:rPr>
          <w:rFonts w:ascii="ＭＳ ゴシック" w:eastAsia="ＭＳ ゴシック" w:hAnsi="ＭＳ ゴシック"/>
          <w:sz w:val="28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住所</w:t>
      </w:r>
      <w:r>
        <w:rPr>
          <w:rFonts w:ascii="ＭＳ ゴシック" w:eastAsia="ＭＳ ゴシック" w:hAnsi="ＭＳ ゴシック"/>
          <w:sz w:val="28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　　　 　　　　　　</w:t>
      </w:r>
    </w:p>
    <w:p>
      <w:pPr>
        <w:ind w:firstLineChars="1300" w:firstLine="3640"/>
        <w:rPr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氏名(自署)</w:t>
      </w: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</w:p>
    <w:sectPr>
      <w:headerReference w:type="default" r:id="rId7"/>
      <w:pgSz w:w="11906" w:h="16838" w:code="9"/>
      <w:pgMar w:top="1418" w:right="1531" w:bottom="1134" w:left="1531" w:header="680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</w:pPr>
    <w:r>
      <w:tab/>
    </w:r>
    <w:r>
      <w:tab/>
    </w:r>
    <w:r>
      <w:rPr>
        <w:rFonts w:ascii="ＭＳ ゴシック" w:eastAsia="ＭＳ ゴシック" w:hAnsi="ＭＳ ゴシック"/>
        <w:sz w:val="32"/>
        <w:szCs w:val="32"/>
      </w:rPr>
      <w:t xml:space="preserve">  </w:t>
    </w:r>
    <w:r>
      <w:rPr>
        <w:rFonts w:ascii="ＭＳ ゴシック" w:eastAsia="ＭＳ ゴシック" w:hAnsi="ＭＳ ゴシック" w:hint="eastAsia"/>
        <w:sz w:val="28"/>
        <w:szCs w:val="32"/>
      </w:rPr>
      <w:t>軽自動車税(種別割)減免申請用</w:t>
    </w:r>
    <w:r>
      <w:rPr>
        <w:rFonts w:ascii="ＭＳ ゴシック" w:eastAsia="ＭＳ ゴシック" w:hAnsi="ＭＳ ゴシック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F8E5A9-90FA-442B-9713-AAC411DC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szCs w:val="20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szCs w:val="20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ゴシック" w:eastAsia="ＭＳ ゴシック" w:hAnsi="ＭＳ ゴシック"/>
      <w:sz w:val="28"/>
      <w:szCs w:val="32"/>
      <w:u w:val="single"/>
    </w:rPr>
  </w:style>
  <w:style w:type="character" w:customStyle="1" w:styleId="ac">
    <w:name w:val="記 (文字)"/>
    <w:basedOn w:val="a0"/>
    <w:link w:val="ab"/>
    <w:uiPriority w:val="99"/>
    <w:rPr>
      <w:rFonts w:ascii="ＭＳ ゴシック" w:eastAsia="ＭＳ ゴシック" w:hAnsi="ＭＳ ゴシック"/>
      <w:kern w:val="2"/>
      <w:sz w:val="28"/>
      <w:szCs w:val="32"/>
      <w:u w:val="single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ゴシック" w:eastAsia="ＭＳ ゴシック" w:hAnsi="ＭＳ ゴシック"/>
      <w:sz w:val="28"/>
      <w:szCs w:val="32"/>
      <w:u w:val="single"/>
    </w:rPr>
  </w:style>
  <w:style w:type="character" w:customStyle="1" w:styleId="ae">
    <w:name w:val="結語 (文字)"/>
    <w:basedOn w:val="a0"/>
    <w:link w:val="ad"/>
    <w:uiPriority w:val="99"/>
    <w:rPr>
      <w:rFonts w:ascii="ＭＳ ゴシック" w:eastAsia="ＭＳ ゴシック" w:hAnsi="ＭＳ ゴシック"/>
      <w:kern w:val="2"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5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91964-86B6-413A-9BB1-3CFC9405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無職申立書</vt:lpstr>
    </vt:vector>
  </TitlesOfParts>
  <Company>加古川市役所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048429</dc:creator>
  <cp:keywords/>
  <dc:description/>
  <cp:lastModifiedBy>本岡 ちなみ</cp:lastModifiedBy>
  <cp:revision>7</cp:revision>
  <cp:lastPrinted>2021-05-04T07:19:00Z</cp:lastPrinted>
  <dcterms:created xsi:type="dcterms:W3CDTF">2019-05-17T04:26:00Z</dcterms:created>
  <dcterms:modified xsi:type="dcterms:W3CDTF">2021-05-04T07:21:00Z</dcterms:modified>
</cp:coreProperties>
</file>