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BD" w:rsidRDefault="00E42767">
      <w:pPr>
        <w:jc w:val="center"/>
        <w:rPr>
          <w:sz w:val="40"/>
        </w:rPr>
      </w:pPr>
      <w:r>
        <w:rPr>
          <w:rFonts w:hint="eastAsia"/>
          <w:sz w:val="40"/>
        </w:rPr>
        <w:t>令和元</w:t>
      </w:r>
      <w:r>
        <w:rPr>
          <w:rFonts w:hint="eastAsia"/>
          <w:sz w:val="40"/>
        </w:rPr>
        <w:t>年度事業計画書</w:t>
      </w: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3001BD">
        <w:trPr>
          <w:trHeight w:val="837"/>
        </w:trPr>
        <w:tc>
          <w:tcPr>
            <w:tcW w:w="1668" w:type="dxa"/>
            <w:vAlign w:val="center"/>
          </w:tcPr>
          <w:p w:rsidR="003001BD" w:rsidRDefault="00E427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7034" w:type="dxa"/>
            <w:vAlign w:val="center"/>
          </w:tcPr>
          <w:p w:rsidR="003001BD" w:rsidRDefault="00E427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加古川市認知症カフェ運営事業</w:t>
            </w:r>
          </w:p>
        </w:tc>
      </w:tr>
      <w:tr w:rsidR="003001BD">
        <w:trPr>
          <w:trHeight w:val="975"/>
        </w:trPr>
        <w:tc>
          <w:tcPr>
            <w:tcW w:w="1668" w:type="dxa"/>
            <w:vAlign w:val="center"/>
          </w:tcPr>
          <w:p w:rsidR="003001BD" w:rsidRDefault="00E427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認知症カフェの名称</w:t>
            </w:r>
          </w:p>
        </w:tc>
        <w:tc>
          <w:tcPr>
            <w:tcW w:w="703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987"/>
        </w:trPr>
        <w:tc>
          <w:tcPr>
            <w:tcW w:w="1668" w:type="dxa"/>
            <w:vAlign w:val="center"/>
          </w:tcPr>
          <w:p w:rsidR="003001BD" w:rsidRDefault="00E427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認知症カフェの活動拠点</w:t>
            </w:r>
          </w:p>
        </w:tc>
        <w:tc>
          <w:tcPr>
            <w:tcW w:w="703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4957"/>
        </w:trPr>
        <w:tc>
          <w:tcPr>
            <w:tcW w:w="1668" w:type="dxa"/>
            <w:vAlign w:val="center"/>
          </w:tcPr>
          <w:p w:rsidR="003001BD" w:rsidRDefault="00E427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703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1821"/>
        </w:trPr>
        <w:tc>
          <w:tcPr>
            <w:tcW w:w="1668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開催日時</w:t>
            </w:r>
          </w:p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7034" w:type="dxa"/>
            <w:vAlign w:val="center"/>
          </w:tcPr>
          <w:p w:rsidR="003001BD" w:rsidRDefault="00E4276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定　期　　毎月　第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曜日</w:t>
            </w:r>
          </w:p>
          <w:p w:rsidR="003001BD" w:rsidRDefault="00E4276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時間　　　　　：　　　～　　　：　　　</w:t>
            </w:r>
          </w:p>
          <w:p w:rsidR="003001BD" w:rsidRDefault="00E4276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不定期　</w:t>
            </w:r>
          </w:p>
        </w:tc>
      </w:tr>
      <w:tr w:rsidR="003001BD">
        <w:trPr>
          <w:trHeight w:val="1821"/>
        </w:trPr>
        <w:tc>
          <w:tcPr>
            <w:tcW w:w="1668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03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</w:tbl>
    <w:p w:rsidR="003001BD" w:rsidRDefault="003001BD"/>
    <w:p w:rsidR="003001BD" w:rsidRDefault="003001BD"/>
    <w:p w:rsidR="003001BD" w:rsidRDefault="00E42767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認知症カフェ開催予定表</w:t>
      </w:r>
    </w:p>
    <w:p w:rsidR="003001BD" w:rsidRDefault="00E42767">
      <w:pPr>
        <w:jc w:val="right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NO.    </w:t>
      </w:r>
      <w:r>
        <w:rPr>
          <w:rFonts w:hint="eastAsia"/>
          <w:sz w:val="28"/>
        </w:rPr>
        <w:t>）</w:t>
      </w:r>
    </w:p>
    <w:tbl>
      <w:tblPr>
        <w:tblStyle w:val="a9"/>
        <w:tblW w:w="871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394"/>
        <w:gridCol w:w="1239"/>
      </w:tblGrid>
      <w:tr w:rsidR="003001BD">
        <w:trPr>
          <w:trHeight w:val="536"/>
        </w:trPr>
        <w:tc>
          <w:tcPr>
            <w:tcW w:w="1526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1559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4394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239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</w:tr>
      <w:tr w:rsidR="003001BD">
        <w:trPr>
          <w:trHeight w:val="806"/>
        </w:trPr>
        <w:tc>
          <w:tcPr>
            <w:tcW w:w="1526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3001BD" w:rsidRDefault="003001BD">
            <w:pPr>
              <w:jc w:val="right"/>
              <w:rPr>
                <w:sz w:val="22"/>
              </w:rPr>
            </w:pPr>
          </w:p>
        </w:tc>
      </w:tr>
      <w:tr w:rsidR="003001BD">
        <w:trPr>
          <w:trHeight w:val="844"/>
        </w:trPr>
        <w:tc>
          <w:tcPr>
            <w:tcW w:w="1526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3001BD" w:rsidRDefault="003001BD">
            <w:pPr>
              <w:jc w:val="right"/>
              <w:rPr>
                <w:sz w:val="22"/>
              </w:rPr>
            </w:pPr>
          </w:p>
        </w:tc>
      </w:tr>
      <w:tr w:rsidR="003001BD">
        <w:trPr>
          <w:trHeight w:val="840"/>
        </w:trPr>
        <w:tc>
          <w:tcPr>
            <w:tcW w:w="1526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3001BD" w:rsidRDefault="003001BD">
            <w:pPr>
              <w:jc w:val="right"/>
              <w:rPr>
                <w:sz w:val="22"/>
              </w:rPr>
            </w:pPr>
          </w:p>
        </w:tc>
      </w:tr>
      <w:tr w:rsidR="003001BD">
        <w:trPr>
          <w:trHeight w:val="836"/>
        </w:trPr>
        <w:tc>
          <w:tcPr>
            <w:tcW w:w="1526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3001BD" w:rsidRDefault="003001BD">
            <w:pPr>
              <w:jc w:val="right"/>
              <w:rPr>
                <w:sz w:val="22"/>
              </w:rPr>
            </w:pPr>
          </w:p>
        </w:tc>
      </w:tr>
      <w:tr w:rsidR="003001BD">
        <w:trPr>
          <w:trHeight w:val="846"/>
        </w:trPr>
        <w:tc>
          <w:tcPr>
            <w:tcW w:w="1526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3001BD" w:rsidRDefault="003001BD">
            <w:pPr>
              <w:jc w:val="right"/>
              <w:rPr>
                <w:sz w:val="22"/>
              </w:rPr>
            </w:pPr>
          </w:p>
        </w:tc>
      </w:tr>
      <w:tr w:rsidR="003001BD">
        <w:trPr>
          <w:trHeight w:val="828"/>
        </w:trPr>
        <w:tc>
          <w:tcPr>
            <w:tcW w:w="1526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3001BD" w:rsidRDefault="003001BD">
            <w:pPr>
              <w:jc w:val="right"/>
              <w:rPr>
                <w:sz w:val="22"/>
              </w:rPr>
            </w:pPr>
          </w:p>
        </w:tc>
      </w:tr>
      <w:tr w:rsidR="003001BD">
        <w:trPr>
          <w:trHeight w:val="862"/>
        </w:trPr>
        <w:tc>
          <w:tcPr>
            <w:tcW w:w="1526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3001BD" w:rsidRDefault="003001BD">
            <w:pPr>
              <w:jc w:val="right"/>
              <w:rPr>
                <w:sz w:val="22"/>
              </w:rPr>
            </w:pPr>
          </w:p>
        </w:tc>
      </w:tr>
      <w:tr w:rsidR="003001BD">
        <w:trPr>
          <w:trHeight w:val="832"/>
        </w:trPr>
        <w:tc>
          <w:tcPr>
            <w:tcW w:w="1526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3001BD" w:rsidRDefault="003001BD">
            <w:pPr>
              <w:jc w:val="right"/>
              <w:rPr>
                <w:sz w:val="22"/>
              </w:rPr>
            </w:pPr>
          </w:p>
        </w:tc>
      </w:tr>
      <w:tr w:rsidR="003001BD">
        <w:trPr>
          <w:trHeight w:val="830"/>
        </w:trPr>
        <w:tc>
          <w:tcPr>
            <w:tcW w:w="1526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3001BD" w:rsidRDefault="003001BD">
            <w:pPr>
              <w:jc w:val="right"/>
              <w:rPr>
                <w:sz w:val="22"/>
              </w:rPr>
            </w:pPr>
          </w:p>
        </w:tc>
      </w:tr>
      <w:tr w:rsidR="003001BD">
        <w:trPr>
          <w:trHeight w:val="842"/>
        </w:trPr>
        <w:tc>
          <w:tcPr>
            <w:tcW w:w="1526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3001BD" w:rsidRDefault="003001BD">
            <w:pPr>
              <w:jc w:val="right"/>
              <w:rPr>
                <w:sz w:val="22"/>
              </w:rPr>
            </w:pPr>
          </w:p>
        </w:tc>
      </w:tr>
      <w:tr w:rsidR="003001BD">
        <w:trPr>
          <w:trHeight w:val="853"/>
        </w:trPr>
        <w:tc>
          <w:tcPr>
            <w:tcW w:w="1526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3001BD" w:rsidRDefault="003001BD">
            <w:pPr>
              <w:jc w:val="right"/>
              <w:rPr>
                <w:sz w:val="22"/>
              </w:rPr>
            </w:pPr>
          </w:p>
        </w:tc>
      </w:tr>
      <w:tr w:rsidR="003001BD">
        <w:trPr>
          <w:trHeight w:val="980"/>
        </w:trPr>
        <w:tc>
          <w:tcPr>
            <w:tcW w:w="1526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001BD" w:rsidRDefault="003001BD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3001BD" w:rsidRDefault="003001BD">
            <w:pPr>
              <w:jc w:val="right"/>
              <w:rPr>
                <w:sz w:val="22"/>
              </w:rPr>
            </w:pPr>
          </w:p>
        </w:tc>
      </w:tr>
    </w:tbl>
    <w:p w:rsidR="003001BD" w:rsidRDefault="00E42767">
      <w:pPr>
        <w:jc w:val="left"/>
      </w:pPr>
      <w:r>
        <w:rPr>
          <w:rFonts w:hint="eastAsia"/>
        </w:rPr>
        <w:t>※枠が足りない場合は用紙をコピーして２枚目・３枚目に記載のこと</w:t>
      </w:r>
    </w:p>
    <w:p w:rsidR="003001BD" w:rsidRDefault="00E42767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認知症カフェ構成員名簿</w:t>
      </w:r>
    </w:p>
    <w:p w:rsidR="003001BD" w:rsidRDefault="00E42767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日現在</w:t>
      </w:r>
    </w:p>
    <w:tbl>
      <w:tblPr>
        <w:tblStyle w:val="a9"/>
        <w:tblW w:w="8718" w:type="dxa"/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4820"/>
        <w:gridCol w:w="813"/>
      </w:tblGrid>
      <w:tr w:rsidR="003001BD">
        <w:trPr>
          <w:trHeight w:val="536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2518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20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13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  <w:tr w:rsidR="003001BD">
        <w:trPr>
          <w:trHeight w:val="557"/>
        </w:trPr>
        <w:tc>
          <w:tcPr>
            <w:tcW w:w="567" w:type="dxa"/>
            <w:vAlign w:val="center"/>
          </w:tcPr>
          <w:p w:rsidR="003001BD" w:rsidRDefault="00E42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2518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:rsidR="003001BD" w:rsidRDefault="003001BD">
            <w:pPr>
              <w:rPr>
                <w:sz w:val="22"/>
              </w:rPr>
            </w:pPr>
          </w:p>
        </w:tc>
      </w:tr>
    </w:tbl>
    <w:p w:rsidR="003001BD" w:rsidRDefault="00E42767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令和元</w:t>
      </w:r>
      <w:bookmarkStart w:id="0" w:name="_GoBack"/>
      <w:bookmarkEnd w:id="0"/>
      <w:r>
        <w:rPr>
          <w:rFonts w:hint="eastAsia"/>
          <w:sz w:val="32"/>
        </w:rPr>
        <w:t>年度収支予算書</w:t>
      </w:r>
    </w:p>
    <w:p w:rsidR="003001BD" w:rsidRDefault="003001BD">
      <w:pPr>
        <w:rPr>
          <w:sz w:val="24"/>
        </w:rPr>
      </w:pPr>
    </w:p>
    <w:p w:rsidR="003001BD" w:rsidRDefault="00E42767">
      <w:pPr>
        <w:rPr>
          <w:sz w:val="24"/>
        </w:rPr>
      </w:pPr>
      <w:r>
        <w:rPr>
          <w:rFonts w:hint="eastAsia"/>
          <w:sz w:val="24"/>
        </w:rPr>
        <w:t>１　収入の部</w:t>
      </w:r>
    </w:p>
    <w:tbl>
      <w:tblPr>
        <w:tblStyle w:val="a9"/>
        <w:tblW w:w="8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4908"/>
      </w:tblGrid>
      <w:tr w:rsidR="003001BD">
        <w:trPr>
          <w:trHeight w:val="536"/>
        </w:trPr>
        <w:tc>
          <w:tcPr>
            <w:tcW w:w="1384" w:type="dxa"/>
            <w:vAlign w:val="center"/>
          </w:tcPr>
          <w:p w:rsidR="003001BD" w:rsidRDefault="00E42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2410" w:type="dxa"/>
            <w:vAlign w:val="center"/>
          </w:tcPr>
          <w:p w:rsidR="003001BD" w:rsidRDefault="00E42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4908" w:type="dxa"/>
            <w:vAlign w:val="center"/>
          </w:tcPr>
          <w:p w:rsidR="003001BD" w:rsidRDefault="00E42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</w:tr>
      <w:tr w:rsidR="003001BD">
        <w:trPr>
          <w:trHeight w:val="680"/>
        </w:trPr>
        <w:tc>
          <w:tcPr>
            <w:tcW w:w="1384" w:type="dxa"/>
            <w:vAlign w:val="center"/>
          </w:tcPr>
          <w:p w:rsidR="003001BD" w:rsidRDefault="00E42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2410" w:type="dxa"/>
            <w:vAlign w:val="center"/>
          </w:tcPr>
          <w:p w:rsidR="003001BD" w:rsidRDefault="003001BD">
            <w:pPr>
              <w:jc w:val="right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3001BD" w:rsidRDefault="003001BD">
            <w:pPr>
              <w:rPr>
                <w:sz w:val="24"/>
              </w:rPr>
            </w:pPr>
          </w:p>
        </w:tc>
      </w:tr>
      <w:tr w:rsidR="003001BD">
        <w:trPr>
          <w:trHeight w:val="689"/>
        </w:trPr>
        <w:tc>
          <w:tcPr>
            <w:tcW w:w="1384" w:type="dxa"/>
            <w:vAlign w:val="center"/>
          </w:tcPr>
          <w:p w:rsidR="003001BD" w:rsidRDefault="00E42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2410" w:type="dxa"/>
            <w:vAlign w:val="center"/>
          </w:tcPr>
          <w:p w:rsidR="003001BD" w:rsidRDefault="003001BD">
            <w:pPr>
              <w:jc w:val="right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3001BD" w:rsidRDefault="003001BD">
            <w:pPr>
              <w:rPr>
                <w:sz w:val="24"/>
              </w:rPr>
            </w:pPr>
          </w:p>
        </w:tc>
      </w:tr>
      <w:tr w:rsidR="003001BD">
        <w:trPr>
          <w:trHeight w:val="699"/>
        </w:trPr>
        <w:tc>
          <w:tcPr>
            <w:tcW w:w="1384" w:type="dxa"/>
            <w:vAlign w:val="center"/>
          </w:tcPr>
          <w:p w:rsidR="003001BD" w:rsidRDefault="003001B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001BD" w:rsidRDefault="003001BD">
            <w:pPr>
              <w:jc w:val="right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3001BD" w:rsidRDefault="003001BD">
            <w:pPr>
              <w:rPr>
                <w:sz w:val="24"/>
              </w:rPr>
            </w:pPr>
          </w:p>
        </w:tc>
      </w:tr>
      <w:tr w:rsidR="003001BD">
        <w:trPr>
          <w:trHeight w:val="681"/>
        </w:trPr>
        <w:tc>
          <w:tcPr>
            <w:tcW w:w="1384" w:type="dxa"/>
            <w:vAlign w:val="center"/>
          </w:tcPr>
          <w:p w:rsidR="003001BD" w:rsidRDefault="003001B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001BD" w:rsidRDefault="003001BD">
            <w:pPr>
              <w:jc w:val="right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3001BD" w:rsidRDefault="003001BD">
            <w:pPr>
              <w:rPr>
                <w:sz w:val="24"/>
              </w:rPr>
            </w:pPr>
          </w:p>
        </w:tc>
      </w:tr>
      <w:tr w:rsidR="003001BD">
        <w:trPr>
          <w:trHeight w:val="705"/>
        </w:trPr>
        <w:tc>
          <w:tcPr>
            <w:tcW w:w="1384" w:type="dxa"/>
            <w:vAlign w:val="center"/>
          </w:tcPr>
          <w:p w:rsidR="003001BD" w:rsidRDefault="003001B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001BD" w:rsidRDefault="003001BD">
            <w:pPr>
              <w:jc w:val="right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3001BD" w:rsidRDefault="003001BD">
            <w:pPr>
              <w:rPr>
                <w:sz w:val="24"/>
              </w:rPr>
            </w:pPr>
          </w:p>
        </w:tc>
      </w:tr>
      <w:tr w:rsidR="003001BD">
        <w:trPr>
          <w:trHeight w:val="687"/>
        </w:trPr>
        <w:tc>
          <w:tcPr>
            <w:tcW w:w="1384" w:type="dxa"/>
            <w:vAlign w:val="center"/>
          </w:tcPr>
          <w:p w:rsidR="003001BD" w:rsidRDefault="00E42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410" w:type="dxa"/>
            <w:vAlign w:val="center"/>
          </w:tcPr>
          <w:p w:rsidR="003001BD" w:rsidRDefault="003001BD">
            <w:pPr>
              <w:jc w:val="right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3001BD" w:rsidRDefault="003001BD">
            <w:pPr>
              <w:rPr>
                <w:sz w:val="24"/>
              </w:rPr>
            </w:pPr>
          </w:p>
        </w:tc>
      </w:tr>
    </w:tbl>
    <w:p w:rsidR="003001BD" w:rsidRDefault="003001BD">
      <w:pPr>
        <w:rPr>
          <w:sz w:val="24"/>
        </w:rPr>
      </w:pPr>
    </w:p>
    <w:p w:rsidR="003001BD" w:rsidRDefault="00E42767">
      <w:pPr>
        <w:rPr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Style w:val="a9"/>
        <w:tblW w:w="8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4908"/>
      </w:tblGrid>
      <w:tr w:rsidR="003001BD">
        <w:trPr>
          <w:trHeight w:val="536"/>
        </w:trPr>
        <w:tc>
          <w:tcPr>
            <w:tcW w:w="1384" w:type="dxa"/>
            <w:vAlign w:val="center"/>
          </w:tcPr>
          <w:p w:rsidR="003001BD" w:rsidRDefault="00E42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2410" w:type="dxa"/>
            <w:vAlign w:val="center"/>
          </w:tcPr>
          <w:p w:rsidR="003001BD" w:rsidRDefault="00E42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4908" w:type="dxa"/>
            <w:vAlign w:val="center"/>
          </w:tcPr>
          <w:p w:rsidR="003001BD" w:rsidRDefault="00E42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</w:tr>
      <w:tr w:rsidR="003001BD">
        <w:trPr>
          <w:trHeight w:val="721"/>
        </w:trPr>
        <w:tc>
          <w:tcPr>
            <w:tcW w:w="1384" w:type="dxa"/>
            <w:vAlign w:val="center"/>
          </w:tcPr>
          <w:p w:rsidR="003001BD" w:rsidRDefault="003001B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001BD" w:rsidRDefault="003001BD">
            <w:pPr>
              <w:jc w:val="right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3001BD" w:rsidRDefault="003001BD">
            <w:pPr>
              <w:rPr>
                <w:sz w:val="24"/>
              </w:rPr>
            </w:pPr>
          </w:p>
        </w:tc>
      </w:tr>
      <w:tr w:rsidR="003001BD">
        <w:trPr>
          <w:trHeight w:val="689"/>
        </w:trPr>
        <w:tc>
          <w:tcPr>
            <w:tcW w:w="1384" w:type="dxa"/>
            <w:vAlign w:val="center"/>
          </w:tcPr>
          <w:p w:rsidR="003001BD" w:rsidRDefault="003001B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001BD" w:rsidRDefault="003001BD">
            <w:pPr>
              <w:jc w:val="right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3001BD" w:rsidRDefault="003001BD">
            <w:pPr>
              <w:rPr>
                <w:sz w:val="24"/>
              </w:rPr>
            </w:pPr>
          </w:p>
        </w:tc>
      </w:tr>
      <w:tr w:rsidR="003001BD">
        <w:trPr>
          <w:trHeight w:val="699"/>
        </w:trPr>
        <w:tc>
          <w:tcPr>
            <w:tcW w:w="1384" w:type="dxa"/>
            <w:vAlign w:val="center"/>
          </w:tcPr>
          <w:p w:rsidR="003001BD" w:rsidRDefault="003001B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001BD" w:rsidRDefault="003001BD">
            <w:pPr>
              <w:jc w:val="right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3001BD" w:rsidRDefault="003001BD">
            <w:pPr>
              <w:rPr>
                <w:sz w:val="24"/>
              </w:rPr>
            </w:pPr>
          </w:p>
        </w:tc>
      </w:tr>
      <w:tr w:rsidR="003001BD">
        <w:trPr>
          <w:trHeight w:val="695"/>
        </w:trPr>
        <w:tc>
          <w:tcPr>
            <w:tcW w:w="1384" w:type="dxa"/>
            <w:vAlign w:val="center"/>
          </w:tcPr>
          <w:p w:rsidR="003001BD" w:rsidRDefault="003001B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001BD" w:rsidRDefault="003001BD">
            <w:pPr>
              <w:jc w:val="right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3001BD" w:rsidRDefault="003001BD">
            <w:pPr>
              <w:rPr>
                <w:sz w:val="24"/>
              </w:rPr>
            </w:pPr>
          </w:p>
        </w:tc>
      </w:tr>
      <w:tr w:rsidR="003001BD">
        <w:trPr>
          <w:trHeight w:val="691"/>
        </w:trPr>
        <w:tc>
          <w:tcPr>
            <w:tcW w:w="1384" w:type="dxa"/>
            <w:vAlign w:val="center"/>
          </w:tcPr>
          <w:p w:rsidR="003001BD" w:rsidRDefault="003001B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001BD" w:rsidRDefault="003001BD">
            <w:pPr>
              <w:jc w:val="right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3001BD" w:rsidRDefault="003001BD">
            <w:pPr>
              <w:rPr>
                <w:sz w:val="24"/>
              </w:rPr>
            </w:pPr>
          </w:p>
        </w:tc>
      </w:tr>
      <w:tr w:rsidR="003001BD">
        <w:trPr>
          <w:trHeight w:val="687"/>
        </w:trPr>
        <w:tc>
          <w:tcPr>
            <w:tcW w:w="1384" w:type="dxa"/>
            <w:vAlign w:val="center"/>
          </w:tcPr>
          <w:p w:rsidR="003001BD" w:rsidRDefault="003001B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3001BD" w:rsidRDefault="003001BD">
            <w:pPr>
              <w:jc w:val="right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3001BD" w:rsidRDefault="003001BD">
            <w:pPr>
              <w:rPr>
                <w:sz w:val="24"/>
              </w:rPr>
            </w:pPr>
          </w:p>
        </w:tc>
      </w:tr>
      <w:tr w:rsidR="003001BD">
        <w:trPr>
          <w:trHeight w:val="697"/>
        </w:trPr>
        <w:tc>
          <w:tcPr>
            <w:tcW w:w="1384" w:type="dxa"/>
            <w:vAlign w:val="center"/>
          </w:tcPr>
          <w:p w:rsidR="003001BD" w:rsidRDefault="00E42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410" w:type="dxa"/>
            <w:vAlign w:val="center"/>
          </w:tcPr>
          <w:p w:rsidR="003001BD" w:rsidRDefault="003001BD">
            <w:pPr>
              <w:jc w:val="right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3001BD" w:rsidRDefault="003001BD">
            <w:pPr>
              <w:rPr>
                <w:sz w:val="24"/>
              </w:rPr>
            </w:pPr>
          </w:p>
        </w:tc>
      </w:tr>
    </w:tbl>
    <w:p w:rsidR="003001BD" w:rsidRDefault="003001BD">
      <w:pPr>
        <w:rPr>
          <w:sz w:val="24"/>
        </w:rPr>
      </w:pPr>
    </w:p>
    <w:sectPr w:rsidR="003001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2767">
      <w:r>
        <w:separator/>
      </w:r>
    </w:p>
  </w:endnote>
  <w:endnote w:type="continuationSeparator" w:id="0">
    <w:p w:rsidR="00000000" w:rsidRDefault="00E4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BD" w:rsidRDefault="003001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BD" w:rsidRDefault="003001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BD" w:rsidRDefault="003001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2767">
      <w:r>
        <w:separator/>
      </w:r>
    </w:p>
  </w:footnote>
  <w:footnote w:type="continuationSeparator" w:id="0">
    <w:p w:rsidR="00000000" w:rsidRDefault="00E4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BD" w:rsidRDefault="003001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BD" w:rsidRDefault="003001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BD" w:rsidRDefault="003001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001BD"/>
    <w:rsid w:val="003001BD"/>
    <w:rsid w:val="00E4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9B4C4CF-E70E-41F3-B547-2FF69E35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　祐治</dc:creator>
  <cp:lastModifiedBy>山本 紗也</cp:lastModifiedBy>
  <cp:revision>8</cp:revision>
  <dcterms:created xsi:type="dcterms:W3CDTF">2016-03-07T07:38:00Z</dcterms:created>
  <dcterms:modified xsi:type="dcterms:W3CDTF">2019-05-23T02:37:00Z</dcterms:modified>
</cp:coreProperties>
</file>